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02" w:rsidRPr="003F0402" w:rsidRDefault="003F0402" w:rsidP="003F0402">
      <w:pPr>
        <w:spacing w:after="0" w:line="240" w:lineRule="auto"/>
        <w:jc w:val="center"/>
        <w:rPr>
          <w:rFonts w:ascii="Calibri" w:eastAsia="MS Mincho" w:hAnsi="Calibri" w:cs="Times New Roman"/>
          <w:b/>
          <w:sz w:val="18"/>
          <w:szCs w:val="18"/>
          <w:lang w:eastAsia="fr-FR"/>
        </w:rPr>
      </w:pPr>
      <w:r w:rsidRPr="003F0402">
        <w:rPr>
          <w:rFonts w:ascii="Calibri" w:eastAsia="MS Mincho" w:hAnsi="Calibri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8640" cy="520065"/>
            <wp:effectExtent l="0" t="0" r="3810" b="0"/>
            <wp:wrapSquare wrapText="bothSides"/>
            <wp:docPr id="1" name="Image 1" descr="dsden_77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 descr="dsden_77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8" cy="52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F0402" w:rsidRPr="003F0402" w:rsidRDefault="003F0402" w:rsidP="003F0402">
      <w:pPr>
        <w:spacing w:after="0" w:line="240" w:lineRule="auto"/>
        <w:rPr>
          <w:rFonts w:ascii="Calibri" w:eastAsia="MS Mincho" w:hAnsi="Calibri" w:cs="Times New Roman"/>
          <w:b/>
          <w:sz w:val="18"/>
          <w:szCs w:val="18"/>
          <w:lang w:eastAsia="fr-FR"/>
        </w:rPr>
      </w:pPr>
    </w:p>
    <w:p w:rsidR="003F0402" w:rsidRPr="003F0402" w:rsidRDefault="003F0402" w:rsidP="003F0402">
      <w:pPr>
        <w:spacing w:after="0" w:line="240" w:lineRule="auto"/>
        <w:rPr>
          <w:rFonts w:ascii="Arial" w:eastAsia="MS Mincho" w:hAnsi="Arial" w:cs="Arial"/>
          <w:b/>
          <w:sz w:val="16"/>
          <w:szCs w:val="16"/>
          <w:lang w:eastAsia="fr-FR"/>
        </w:rPr>
      </w:pPr>
      <w:r w:rsidRPr="003F0402">
        <w:rPr>
          <w:rFonts w:ascii="Arial" w:eastAsia="MS Mincho" w:hAnsi="Arial" w:cs="Arial"/>
          <w:b/>
          <w:sz w:val="16"/>
          <w:szCs w:val="16"/>
          <w:lang w:eastAsia="fr-FR"/>
        </w:rPr>
        <w:t>Mission ASH</w:t>
      </w:r>
    </w:p>
    <w:p w:rsidR="003F0402" w:rsidRPr="003F0402" w:rsidRDefault="003F0402" w:rsidP="003F0402">
      <w:pPr>
        <w:spacing w:after="0" w:line="240" w:lineRule="auto"/>
        <w:jc w:val="center"/>
        <w:rPr>
          <w:rFonts w:ascii="Calibri" w:eastAsia="MS Mincho" w:hAnsi="Calibri" w:cs="Times New Roman"/>
          <w:b/>
          <w:sz w:val="32"/>
          <w:szCs w:val="32"/>
          <w:lang w:eastAsia="fr-FR"/>
        </w:rPr>
      </w:pPr>
      <w:r w:rsidRPr="003F0402">
        <w:rPr>
          <w:rFonts w:ascii="Calibri" w:eastAsia="MS Mincho" w:hAnsi="Calibri" w:cs="Times New Roman"/>
          <w:b/>
          <w:sz w:val="32"/>
          <w:szCs w:val="32"/>
          <w:lang w:eastAsia="fr-FR"/>
        </w:rPr>
        <w:t>ACCOMPAGNER UN ELEVE PRESENTANT UNE DEFICIENCE</w:t>
      </w:r>
    </w:p>
    <w:p w:rsidR="003F0402" w:rsidRPr="003F0402" w:rsidRDefault="003F0402" w:rsidP="003F0402">
      <w:pPr>
        <w:spacing w:after="0" w:line="240" w:lineRule="auto"/>
        <w:jc w:val="center"/>
        <w:rPr>
          <w:rFonts w:ascii="Calibri" w:eastAsia="MS Mincho" w:hAnsi="Calibri" w:cs="Times New Roman"/>
          <w:b/>
          <w:sz w:val="32"/>
          <w:szCs w:val="32"/>
          <w:lang w:eastAsia="fr-FR"/>
        </w:rPr>
      </w:pPr>
      <w:r w:rsidRPr="003F0402">
        <w:rPr>
          <w:rFonts w:ascii="Calibri" w:eastAsia="MS Mincho" w:hAnsi="Calibri" w:cs="Times New Roman"/>
          <w:b/>
          <w:sz w:val="32"/>
          <w:szCs w:val="32"/>
          <w:lang w:eastAsia="fr-FR"/>
        </w:rPr>
        <w:t>AUDITIVE</w:t>
      </w:r>
    </w:p>
    <w:p w:rsidR="003F0402" w:rsidRPr="003F0402" w:rsidRDefault="003F0402" w:rsidP="003F0402">
      <w:pPr>
        <w:spacing w:after="0" w:line="240" w:lineRule="auto"/>
        <w:rPr>
          <w:rFonts w:ascii="Calibri" w:eastAsia="MS Mincho" w:hAnsi="Calibri" w:cs="Times New Roman"/>
          <w:i/>
          <w:sz w:val="18"/>
          <w:szCs w:val="18"/>
          <w:lang w:eastAsia="fr-FR"/>
        </w:rPr>
      </w:pPr>
      <w:r w:rsidRPr="003F0402">
        <w:rPr>
          <w:rFonts w:ascii="Calibri" w:eastAsia="MS Mincho" w:hAnsi="Calibri" w:cs="Times New Roman"/>
          <w:i/>
          <w:sz w:val="18"/>
          <w:szCs w:val="18"/>
          <w:lang w:eastAsia="fr-FR"/>
        </w:rPr>
        <w:t>Document élaboré par M HAMON Enseignant spécialisé, médiateur PASS 77 Sud</w:t>
      </w:r>
    </w:p>
    <w:p w:rsidR="003F0402" w:rsidRPr="003F0402" w:rsidRDefault="00A07643" w:rsidP="003F0402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fr-FR"/>
        </w:rPr>
      </w:pPr>
      <w:hyperlink r:id="rId6" w:history="1">
        <w:r w:rsidR="003F0402" w:rsidRPr="003F0402">
          <w:rPr>
            <w:rFonts w:ascii="Arial" w:eastAsia="MS Mincho" w:hAnsi="Arial" w:cs="Arial"/>
            <w:color w:val="0000FF"/>
            <w:sz w:val="20"/>
            <w:szCs w:val="20"/>
            <w:u w:val="single"/>
            <w:lang w:eastAsia="fr-FR"/>
          </w:rPr>
          <w:t>florent.hamon@ac-creteil.fr</w:t>
        </w:r>
      </w:hyperlink>
    </w:p>
    <w:p w:rsidR="003F0402" w:rsidRPr="003F0402" w:rsidRDefault="003F0402" w:rsidP="003F0402">
      <w:pPr>
        <w:spacing w:after="0" w:line="240" w:lineRule="auto"/>
        <w:rPr>
          <w:rFonts w:ascii="Cambria" w:eastAsia="MS Mincho" w:hAnsi="Cambria" w:cs="Times New Roman"/>
          <w:b/>
          <w:i/>
          <w:sz w:val="20"/>
          <w:szCs w:val="20"/>
          <w:lang w:eastAsia="fr-FR"/>
        </w:rPr>
      </w:pPr>
      <w:r w:rsidRPr="003F0402">
        <w:rPr>
          <w:rFonts w:ascii="Arial" w:eastAsia="MS Gothic" w:hAnsi="Arial" w:cs="Arial"/>
          <w:b/>
          <w:u w:val="single"/>
          <w:lang/>
        </w:rPr>
        <w:t>Quelles adaptations mener sur le plan de la communication</w:t>
      </w:r>
      <w:r w:rsidRPr="003F0402">
        <w:rPr>
          <w:rFonts w:ascii="Arial" w:eastAsia="MS Gothic" w:hAnsi="Arial" w:cs="Arial"/>
          <w:b/>
          <w:lang/>
        </w:rPr>
        <w:t>?</w:t>
      </w:r>
    </w:p>
    <w:p w:rsidR="003F0402" w:rsidRPr="003F0402" w:rsidRDefault="003F0402" w:rsidP="003F0402">
      <w:pPr>
        <w:numPr>
          <w:ilvl w:val="0"/>
          <w:numId w:val="1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Votre visage doit toujours être visible</w:t>
      </w:r>
    </w:p>
    <w:p w:rsidR="003F0402" w:rsidRPr="003F0402" w:rsidRDefault="003F0402" w:rsidP="003F0402">
      <w:pPr>
        <w:numPr>
          <w:ilvl w:val="0"/>
          <w:numId w:val="2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Ne lui parlez pas d’une autre pièce ni en lui tournant le dos</w:t>
      </w:r>
    </w:p>
    <w:p w:rsidR="003F0402" w:rsidRPr="003F0402" w:rsidRDefault="003F0402" w:rsidP="003F0402">
      <w:pPr>
        <w:numPr>
          <w:ilvl w:val="0"/>
          <w:numId w:val="1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Attirer l’attention de votre interlocuteur</w:t>
      </w:r>
    </w:p>
    <w:p w:rsidR="003F0402" w:rsidRPr="003F0402" w:rsidRDefault="003F0402" w:rsidP="003F0402">
      <w:pPr>
        <w:numPr>
          <w:ilvl w:val="0"/>
          <w:numId w:val="2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Cherchez à vous rapprocher, enfin pas trop près… et attirez doucement son attention avant de lui parler</w:t>
      </w:r>
    </w:p>
    <w:p w:rsidR="003F0402" w:rsidRPr="003F0402" w:rsidRDefault="003F0402" w:rsidP="003F0402">
      <w:pPr>
        <w:numPr>
          <w:ilvl w:val="0"/>
          <w:numId w:val="1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Veillez au bon éclairage</w:t>
      </w:r>
    </w:p>
    <w:p w:rsidR="003F0402" w:rsidRPr="003F0402" w:rsidRDefault="003F0402" w:rsidP="003F0402">
      <w:pPr>
        <w:numPr>
          <w:ilvl w:val="0"/>
          <w:numId w:val="2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Ne soyez pas à contre jour et veillez à ce que la lumière ne l’éblouisse pas</w:t>
      </w:r>
    </w:p>
    <w:p w:rsidR="003F0402" w:rsidRPr="003F0402" w:rsidRDefault="003F0402" w:rsidP="003F0402">
      <w:pPr>
        <w:numPr>
          <w:ilvl w:val="0"/>
          <w:numId w:val="1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Soyez visible</w:t>
      </w:r>
    </w:p>
    <w:p w:rsidR="003F0402" w:rsidRPr="003F0402" w:rsidRDefault="003F0402" w:rsidP="003F0402">
      <w:pPr>
        <w:numPr>
          <w:ilvl w:val="0"/>
          <w:numId w:val="2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Ne cachez pas votre bouche et le mouvement de vos lèvres doit être visible</w:t>
      </w:r>
    </w:p>
    <w:p w:rsidR="003F0402" w:rsidRPr="003F0402" w:rsidRDefault="003F0402" w:rsidP="003F0402">
      <w:pPr>
        <w:numPr>
          <w:ilvl w:val="0"/>
          <w:numId w:val="2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Ne mettez pas vos mains devant votre bouche et ne tournez pas le dos et ne parlez pas en écrivant</w:t>
      </w:r>
    </w:p>
    <w:p w:rsidR="003F0402" w:rsidRPr="003F0402" w:rsidRDefault="003F0402" w:rsidP="003F0402">
      <w:pPr>
        <w:numPr>
          <w:ilvl w:val="0"/>
          <w:numId w:val="2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Barbes et moustaches compliquent la tâche</w:t>
      </w:r>
    </w:p>
    <w:p w:rsidR="003F0402" w:rsidRPr="003F0402" w:rsidRDefault="003F0402" w:rsidP="003F0402">
      <w:pPr>
        <w:numPr>
          <w:ilvl w:val="0"/>
          <w:numId w:val="1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Mettez vous en face</w:t>
      </w:r>
    </w:p>
    <w:p w:rsidR="003F0402" w:rsidRPr="003F0402" w:rsidRDefault="003F0402" w:rsidP="003F0402">
      <w:pPr>
        <w:numPr>
          <w:ilvl w:val="0"/>
          <w:numId w:val="3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Placez-vous en face de lui à sa hauteur et ne baissez pas la tête</w:t>
      </w:r>
    </w:p>
    <w:p w:rsidR="003F0402" w:rsidRPr="003F0402" w:rsidRDefault="003F0402" w:rsidP="003F0402">
      <w:pPr>
        <w:numPr>
          <w:ilvl w:val="0"/>
          <w:numId w:val="1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Réduisez les bruits de fond</w:t>
      </w:r>
    </w:p>
    <w:p w:rsidR="003F0402" w:rsidRPr="003F0402" w:rsidRDefault="003F0402" w:rsidP="003F0402">
      <w:pPr>
        <w:numPr>
          <w:ilvl w:val="0"/>
          <w:numId w:val="3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Préférez les endroits calmes pour lui, parler et parlez à voix égale et naturelle</w:t>
      </w:r>
    </w:p>
    <w:p w:rsidR="003F0402" w:rsidRPr="003F0402" w:rsidRDefault="003F0402" w:rsidP="003F0402">
      <w:pPr>
        <w:numPr>
          <w:ilvl w:val="0"/>
          <w:numId w:val="1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Ne vous énervez pas Ne criez pas</w:t>
      </w:r>
    </w:p>
    <w:p w:rsidR="003F0402" w:rsidRPr="003F0402" w:rsidRDefault="003F0402" w:rsidP="003F0402">
      <w:pPr>
        <w:numPr>
          <w:ilvl w:val="0"/>
          <w:numId w:val="3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Ne hurlez pas et articulez en enchaînant bien les mots</w:t>
      </w:r>
    </w:p>
    <w:p w:rsidR="003F0402" w:rsidRPr="003F0402" w:rsidRDefault="003F0402" w:rsidP="003F0402">
      <w:pPr>
        <w:numPr>
          <w:ilvl w:val="0"/>
          <w:numId w:val="3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vous économiserez votre énergie pour le reste et cela déforme l’articulation et est source de stress</w:t>
      </w:r>
    </w:p>
    <w:p w:rsidR="003F0402" w:rsidRPr="003F0402" w:rsidRDefault="003F0402" w:rsidP="003F0402">
      <w:pPr>
        <w:numPr>
          <w:ilvl w:val="0"/>
          <w:numId w:val="1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Exprimez-vous différemment</w:t>
      </w:r>
    </w:p>
    <w:p w:rsidR="003F0402" w:rsidRPr="003F0402" w:rsidRDefault="003F0402" w:rsidP="003F0402">
      <w:pPr>
        <w:numPr>
          <w:ilvl w:val="0"/>
          <w:numId w:val="4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Ne répétez pas 10 fois les mêmes mots et pensez à écrire et à faire des phrases courtes</w:t>
      </w:r>
    </w:p>
    <w:p w:rsidR="003F0402" w:rsidRPr="003F0402" w:rsidRDefault="003F0402" w:rsidP="003F0402">
      <w:pPr>
        <w:numPr>
          <w:ilvl w:val="0"/>
          <w:numId w:val="1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Soyez expressif</w:t>
      </w:r>
    </w:p>
    <w:p w:rsidR="003F0402" w:rsidRPr="003F0402" w:rsidRDefault="003F0402" w:rsidP="003F0402">
      <w:pPr>
        <w:numPr>
          <w:ilvl w:val="0"/>
          <w:numId w:val="4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Vos expressions, vos mains, votre visage, vos gestes l’aident à comprendre et n’oubliez pas qu’un malentendant doit constamment faire des efforts et que c’est fatigant pour lui.</w:t>
      </w:r>
    </w:p>
    <w:p w:rsidR="003F0402" w:rsidRPr="003F0402" w:rsidRDefault="003F0402" w:rsidP="003F0402">
      <w:pPr>
        <w:contextualSpacing/>
        <w:rPr>
          <w:rFonts w:ascii="Arial" w:eastAsia="MS Gothic" w:hAnsi="Arial" w:cs="Arial"/>
          <w:u w:val="single"/>
          <w:lang/>
        </w:rPr>
      </w:pPr>
    </w:p>
    <w:p w:rsidR="003F0402" w:rsidRPr="003F0402" w:rsidRDefault="003F0402" w:rsidP="003F0402">
      <w:pPr>
        <w:contextualSpacing/>
        <w:rPr>
          <w:rFonts w:ascii="Arial" w:eastAsia="MS Gothic" w:hAnsi="Arial" w:cs="Arial"/>
          <w:u w:val="single"/>
          <w:lang/>
        </w:rPr>
      </w:pPr>
      <w:r w:rsidRPr="003F0402">
        <w:rPr>
          <w:rFonts w:ascii="Arial" w:eastAsia="MS Gothic" w:hAnsi="Arial" w:cs="Arial"/>
          <w:u w:val="single"/>
          <w:lang/>
        </w:rPr>
        <w:t>Liens sociaux pour de meilleures conditions d’apprentissage</w:t>
      </w:r>
    </w:p>
    <w:p w:rsidR="003F0402" w:rsidRPr="003F0402" w:rsidRDefault="003F0402" w:rsidP="003F0402">
      <w:pPr>
        <w:numPr>
          <w:ilvl w:val="0"/>
          <w:numId w:val="5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Aider à suivre une conversation</w:t>
      </w:r>
    </w:p>
    <w:p w:rsidR="003F0402" w:rsidRPr="003F0402" w:rsidRDefault="003F0402" w:rsidP="003F0402">
      <w:pPr>
        <w:numPr>
          <w:ilvl w:val="0"/>
          <w:numId w:val="5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Aider à répondre à une sollicitation, consigne…</w:t>
      </w:r>
    </w:p>
    <w:p w:rsidR="003F0402" w:rsidRPr="003F0402" w:rsidRDefault="003F0402" w:rsidP="003F0402">
      <w:pPr>
        <w:numPr>
          <w:ilvl w:val="0"/>
          <w:numId w:val="5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Expliquer les échanges langagiers</w:t>
      </w:r>
    </w:p>
    <w:p w:rsidR="003F0402" w:rsidRPr="003F0402" w:rsidRDefault="003F0402" w:rsidP="003F0402">
      <w:pPr>
        <w:numPr>
          <w:ilvl w:val="0"/>
          <w:numId w:val="5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Repérer les attitudes pouvant conduire à du harcèlement  contre l’élève sourd…</w:t>
      </w:r>
    </w:p>
    <w:p w:rsidR="003F0402" w:rsidRPr="003F0402" w:rsidRDefault="003F0402" w:rsidP="003F0402">
      <w:pPr>
        <w:numPr>
          <w:ilvl w:val="0"/>
          <w:numId w:val="5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Eviter les situations d’isolement</w:t>
      </w:r>
    </w:p>
    <w:p w:rsidR="003F0402" w:rsidRPr="003F0402" w:rsidRDefault="003F0402" w:rsidP="003F0402">
      <w:pPr>
        <w:contextualSpacing/>
        <w:rPr>
          <w:rFonts w:ascii="Arial" w:eastAsia="MS Gothic" w:hAnsi="Arial" w:cs="Arial"/>
          <w:lang/>
        </w:rPr>
      </w:pPr>
    </w:p>
    <w:p w:rsidR="003F0402" w:rsidRPr="003F0402" w:rsidRDefault="003F0402" w:rsidP="003F0402">
      <w:pPr>
        <w:contextualSpacing/>
        <w:rPr>
          <w:rFonts w:ascii="Arial" w:eastAsia="MS Gothic" w:hAnsi="Arial" w:cs="Arial"/>
          <w:b/>
          <w:u w:val="single"/>
          <w:lang/>
        </w:rPr>
      </w:pPr>
      <w:r w:rsidRPr="003F0402">
        <w:rPr>
          <w:rFonts w:ascii="Arial" w:eastAsia="MS Gothic" w:hAnsi="Arial" w:cs="Arial"/>
          <w:b/>
          <w:u w:val="single"/>
          <w:lang/>
        </w:rPr>
        <w:t>Aider l’élève à accéder aux savoirs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Aider à gérer les traces écrites, éviter toutes les situations de double tâche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Utiliser certains outils proposés par l’enseignant spécialisé ou par l’enseignant de la classe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Tenir compte de la fatigabilité de l’élève, de ses capacités de concentration, d’attention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S’informer sur la progression des cours afin d’anticiper sur les aides à apporter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Prendre des informations sur le niveau de langue, la culture générale de l’élève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Rester vigilant sur le niveau sonore ambiant, la place de l’élève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Illustrer pour garder le sens, reformuler, expliquer, donner des exemples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lastRenderedPageBreak/>
        <w:t>Aider au repérage des aides visuelles (affichages, codes couleurs…)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Aider à l’utilisation d’outils pédagogiques (cahier de leçon, sous-main…)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Aider à la gestion de l’écrit pour limiter les risques d’erreur, de confusions…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Anticiper les situations pouvant poser problème (exclusion, incompréhension…)</w:t>
      </w:r>
    </w:p>
    <w:p w:rsidR="003F0402" w:rsidRPr="003F0402" w:rsidRDefault="003F0402" w:rsidP="003F0402">
      <w:pPr>
        <w:numPr>
          <w:ilvl w:val="0"/>
          <w:numId w:val="6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Aider à gérer les aides techniques (appareils,HF…)</w:t>
      </w:r>
    </w:p>
    <w:p w:rsidR="003F0402" w:rsidRPr="003F0402" w:rsidRDefault="003F0402" w:rsidP="003F0402">
      <w:pPr>
        <w:contextualSpacing/>
        <w:rPr>
          <w:rFonts w:ascii="Arial" w:eastAsia="MS Gothic" w:hAnsi="Arial" w:cs="Arial"/>
          <w:lang/>
        </w:rPr>
      </w:pPr>
    </w:p>
    <w:p w:rsidR="003F0402" w:rsidRPr="003F0402" w:rsidRDefault="003F0402" w:rsidP="003F0402">
      <w:pPr>
        <w:contextualSpacing/>
        <w:rPr>
          <w:rFonts w:ascii="Arial" w:eastAsia="MS Gothic" w:hAnsi="Arial" w:cs="Arial"/>
          <w:b/>
          <w:u w:val="single"/>
          <w:lang/>
        </w:rPr>
      </w:pPr>
      <w:r w:rsidRPr="003F0402">
        <w:rPr>
          <w:rFonts w:ascii="Arial" w:eastAsia="MS Gothic" w:hAnsi="Arial" w:cs="Arial"/>
          <w:b/>
          <w:u w:val="single"/>
          <w:lang/>
        </w:rPr>
        <w:t>Méthodologie : comprendre les codes, utiliser les bons supports pédagogiques, gérer l’espace et le temps</w:t>
      </w:r>
    </w:p>
    <w:p w:rsidR="003F0402" w:rsidRPr="003F0402" w:rsidRDefault="003F0402" w:rsidP="003F0402">
      <w:pPr>
        <w:numPr>
          <w:ilvl w:val="0"/>
          <w:numId w:val="7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Aider à s’orienter dans les différents lieux de l’école</w:t>
      </w:r>
    </w:p>
    <w:p w:rsidR="003F0402" w:rsidRPr="003F0402" w:rsidRDefault="003F0402" w:rsidP="003F0402">
      <w:pPr>
        <w:numPr>
          <w:ilvl w:val="0"/>
          <w:numId w:val="7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Aider à gérer les supports de cours (cahiers, classeurs…)</w:t>
      </w:r>
    </w:p>
    <w:p w:rsidR="003F0402" w:rsidRPr="003F0402" w:rsidRDefault="003F0402" w:rsidP="003F0402">
      <w:pPr>
        <w:numPr>
          <w:ilvl w:val="0"/>
          <w:numId w:val="7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Repérer les affichages outils et aider à mieux les comprendre (frises numériques, frise historique, tableaux de conjugaison…</w:t>
      </w:r>
    </w:p>
    <w:p w:rsidR="003F0402" w:rsidRPr="003F0402" w:rsidRDefault="003F0402" w:rsidP="003F0402">
      <w:pPr>
        <w:numPr>
          <w:ilvl w:val="0"/>
          <w:numId w:val="7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La gestion des emplois du temps (personnel, de classe)</w:t>
      </w:r>
    </w:p>
    <w:p w:rsidR="003F0402" w:rsidRPr="003F0402" w:rsidRDefault="003F0402" w:rsidP="003F0402">
      <w:pPr>
        <w:numPr>
          <w:ilvl w:val="0"/>
          <w:numId w:val="7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L’utilisation des outils vers les savoirs de l’école : dictionnaire, sous-main, carnet…</w:t>
      </w:r>
    </w:p>
    <w:p w:rsidR="003F0402" w:rsidRPr="003F0402" w:rsidRDefault="003F0402" w:rsidP="003F0402">
      <w:pPr>
        <w:numPr>
          <w:ilvl w:val="0"/>
          <w:numId w:val="7"/>
        </w:numPr>
        <w:spacing w:after="0" w:line="240" w:lineRule="auto"/>
        <w:contextualSpacing/>
        <w:rPr>
          <w:rFonts w:ascii="Arial" w:eastAsia="MS Gothic" w:hAnsi="Arial" w:cs="Arial"/>
          <w:lang/>
        </w:rPr>
      </w:pPr>
      <w:r w:rsidRPr="003F0402">
        <w:rPr>
          <w:rFonts w:ascii="Arial" w:eastAsia="MS Gothic" w:hAnsi="Arial" w:cs="Arial"/>
          <w:lang/>
        </w:rPr>
        <w:t>Comprendre les codes utilisés par l’enseignant ;</w:t>
      </w:r>
    </w:p>
    <w:p w:rsidR="00BF7027" w:rsidRDefault="00BF7027"/>
    <w:sectPr w:rsidR="00BF7027" w:rsidSect="00A0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D2D"/>
    <w:multiLevelType w:val="hybridMultilevel"/>
    <w:tmpl w:val="6748D4F6"/>
    <w:lvl w:ilvl="0" w:tplc="1B389210">
      <w:start w:val="2"/>
      <w:numFmt w:val="bullet"/>
      <w:lvlText w:val="-"/>
      <w:lvlJc w:val="left"/>
      <w:pPr>
        <w:ind w:left="1800" w:hanging="360"/>
      </w:pPr>
      <w:rPr>
        <w:rFonts w:ascii="Arial" w:eastAsia="MS PGothic" w:hAnsi="Arial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824CE9"/>
    <w:multiLevelType w:val="hybridMultilevel"/>
    <w:tmpl w:val="E04A3220"/>
    <w:lvl w:ilvl="0" w:tplc="C858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66DF"/>
    <w:multiLevelType w:val="hybridMultilevel"/>
    <w:tmpl w:val="D6145E8A"/>
    <w:lvl w:ilvl="0" w:tplc="1B389210">
      <w:start w:val="2"/>
      <w:numFmt w:val="bullet"/>
      <w:lvlText w:val="-"/>
      <w:lvlJc w:val="left"/>
      <w:pPr>
        <w:ind w:left="1440" w:hanging="360"/>
      </w:pPr>
      <w:rPr>
        <w:rFonts w:ascii="Arial" w:eastAsia="MS PGothic" w:hAnsi="Arial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2F4794"/>
    <w:multiLevelType w:val="hybridMultilevel"/>
    <w:tmpl w:val="E04A3220"/>
    <w:lvl w:ilvl="0" w:tplc="C858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3698"/>
    <w:multiLevelType w:val="hybridMultilevel"/>
    <w:tmpl w:val="EE5E1244"/>
    <w:lvl w:ilvl="0" w:tplc="1B389210">
      <w:start w:val="2"/>
      <w:numFmt w:val="bullet"/>
      <w:lvlText w:val="-"/>
      <w:lvlJc w:val="left"/>
      <w:pPr>
        <w:ind w:left="1440" w:hanging="360"/>
      </w:pPr>
      <w:rPr>
        <w:rFonts w:ascii="Arial" w:eastAsia="MS PGothic" w:hAnsi="Arial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825BBD"/>
    <w:multiLevelType w:val="hybridMultilevel"/>
    <w:tmpl w:val="02FCF6D4"/>
    <w:lvl w:ilvl="0" w:tplc="C858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F20A5"/>
    <w:multiLevelType w:val="hybridMultilevel"/>
    <w:tmpl w:val="5EEE60A4"/>
    <w:lvl w:ilvl="0" w:tplc="C858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F0402"/>
    <w:rsid w:val="003F0402"/>
    <w:rsid w:val="006376E1"/>
    <w:rsid w:val="00A07643"/>
    <w:rsid w:val="00B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t.hamon@ac-cretei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CHAUSSON</dc:creator>
  <cp:lastModifiedBy>SEVEN</cp:lastModifiedBy>
  <cp:revision>2</cp:revision>
  <dcterms:created xsi:type="dcterms:W3CDTF">2017-08-24T18:42:00Z</dcterms:created>
  <dcterms:modified xsi:type="dcterms:W3CDTF">2017-08-24T18:42:00Z</dcterms:modified>
</cp:coreProperties>
</file>