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AE8" w:rsidRPr="00B46E70" w:rsidRDefault="00233AE8">
      <w:pPr>
        <w:rPr>
          <w:rFonts w:ascii="Century" w:hAnsi="Century" w:cs="Arial"/>
        </w:rPr>
      </w:pPr>
    </w:p>
    <w:p w:rsidR="00A86645" w:rsidRPr="005A0760" w:rsidRDefault="00A86645" w:rsidP="00A86645">
      <w:pPr>
        <w:pStyle w:val="En-tte"/>
        <w:jc w:val="right"/>
        <w:rPr>
          <w:rFonts w:ascii="Arial" w:hAnsi="Arial" w:cs="Arial"/>
          <w:b/>
          <w:sz w:val="20"/>
        </w:rPr>
      </w:pPr>
      <w:r w:rsidRPr="005A0760">
        <w:rPr>
          <w:rFonts w:ascii="Arial" w:hAnsi="Arial" w:cs="Arial"/>
          <w:b/>
          <w:sz w:val="20"/>
        </w:rPr>
        <w:t>Annexe</w:t>
      </w:r>
      <w:r w:rsidR="00DA5FA9">
        <w:rPr>
          <w:rFonts w:ascii="Arial" w:hAnsi="Arial" w:cs="Arial"/>
          <w:b/>
          <w:sz w:val="20"/>
        </w:rPr>
        <w:t xml:space="preserve"> </w:t>
      </w:r>
    </w:p>
    <w:p w:rsidR="00682A39" w:rsidRDefault="00682A39" w:rsidP="0052270C">
      <w:pPr>
        <w:jc w:val="right"/>
        <w:rPr>
          <w:rFonts w:ascii="Arial" w:hAnsi="Arial" w:cs="Arial"/>
          <w:b/>
        </w:rPr>
      </w:pPr>
      <w:bookmarkStart w:id="0" w:name="_GoBack"/>
      <w:bookmarkEnd w:id="0"/>
    </w:p>
    <w:p w:rsidR="00682A39" w:rsidRDefault="00682A39" w:rsidP="0052270C">
      <w:pPr>
        <w:jc w:val="right"/>
        <w:rPr>
          <w:rFonts w:ascii="Arial" w:hAnsi="Arial" w:cs="Arial"/>
          <w:b/>
        </w:rPr>
      </w:pPr>
    </w:p>
    <w:p w:rsidR="00682A39" w:rsidRPr="0052270C" w:rsidRDefault="00682A39" w:rsidP="0052270C">
      <w:pPr>
        <w:jc w:val="right"/>
        <w:rPr>
          <w:rFonts w:ascii="Arial" w:hAnsi="Arial" w:cs="Arial"/>
          <w:b/>
        </w:rPr>
        <w:sectPr w:rsidR="00682A39" w:rsidRPr="0052270C">
          <w:headerReference w:type="default" r:id="rId9"/>
          <w:pgSz w:w="11906" w:h="16838"/>
          <w:pgMar w:top="1418" w:right="1418" w:bottom="1418" w:left="3119" w:header="720" w:footer="720" w:gutter="0"/>
          <w:cols w:space="708"/>
          <w:docGrid w:linePitch="360"/>
        </w:sectPr>
      </w:pPr>
    </w:p>
    <w:p w:rsidR="008F19D8" w:rsidRDefault="00E9687D" w:rsidP="00D65EAC">
      <w:pPr>
        <w:pStyle w:val="NormalWeb"/>
        <w:keepNext/>
        <w:spacing w:after="0"/>
        <w:ind w:right="34"/>
        <w:jc w:val="center"/>
        <w:rPr>
          <w:rFonts w:ascii="Arial" w:hAnsi="Arial" w:cs="Arial"/>
          <w:b/>
          <w:bCs/>
        </w:rPr>
      </w:pPr>
      <w:r>
        <w:rPr>
          <w:rFonts w:ascii="Arial" w:hAnsi="Arial" w:cs="Arial"/>
          <w:b/>
          <w:bCs/>
        </w:rPr>
        <w:lastRenderedPageBreak/>
        <w:t>Déclaration de Bénéficiaire de l’</w:t>
      </w:r>
      <w:r w:rsidR="00FC223C" w:rsidRPr="008E391D">
        <w:rPr>
          <w:rFonts w:ascii="Arial" w:hAnsi="Arial" w:cs="Arial"/>
          <w:b/>
          <w:bCs/>
        </w:rPr>
        <w:t>Obligation d'Emploi</w:t>
      </w:r>
      <w:r w:rsidR="005A0760">
        <w:rPr>
          <w:rFonts w:ascii="Arial" w:hAnsi="Arial" w:cs="Arial"/>
          <w:b/>
          <w:bCs/>
        </w:rPr>
        <w:t xml:space="preserve"> </w:t>
      </w:r>
      <w:r w:rsidR="00FC223C" w:rsidRPr="008E391D">
        <w:rPr>
          <w:rFonts w:ascii="Arial" w:hAnsi="Arial" w:cs="Arial"/>
          <w:b/>
          <w:bCs/>
        </w:rPr>
        <w:t>(BOE)</w:t>
      </w:r>
    </w:p>
    <w:p w:rsidR="00D65EAC" w:rsidRPr="00D65EAC" w:rsidRDefault="00D65EAC" w:rsidP="00D65EAC">
      <w:pPr>
        <w:pStyle w:val="NormalWeb"/>
        <w:keepNext/>
        <w:spacing w:after="0"/>
        <w:ind w:right="34"/>
        <w:jc w:val="center"/>
        <w:rPr>
          <w:rFonts w:ascii="Arial" w:hAnsi="Arial" w:cs="Arial"/>
          <w:b/>
          <w:bCs/>
        </w:rPr>
      </w:pPr>
    </w:p>
    <w:p w:rsidR="00104E88" w:rsidRDefault="00104E88" w:rsidP="00104E88">
      <w:pPr>
        <w:tabs>
          <w:tab w:val="left" w:pos="4248"/>
        </w:tabs>
        <w:autoSpaceDE w:val="0"/>
        <w:autoSpaceDN w:val="0"/>
        <w:adjustRightInd w:val="0"/>
        <w:rPr>
          <w:rFonts w:ascii="Arial" w:eastAsia="Times New Roman" w:hAnsi="Arial" w:cs="Arial"/>
          <w:sz w:val="22"/>
          <w:szCs w:val="22"/>
          <w:lang w:eastAsia="fr-FR"/>
        </w:rPr>
      </w:pPr>
      <w:r w:rsidRPr="00781D5C">
        <w:rPr>
          <w:rFonts w:ascii="Arial" w:eastAsia="Times New Roman" w:hAnsi="Arial" w:cs="Arial"/>
          <w:sz w:val="22"/>
          <w:szCs w:val="22"/>
          <w:lang w:eastAsia="fr-FR"/>
        </w:rPr>
        <w:t xml:space="preserve">□ Mme □ Mr </w:t>
      </w:r>
      <w:r>
        <w:rPr>
          <w:rFonts w:ascii="Arial" w:eastAsia="Times New Roman" w:hAnsi="Arial" w:cs="Arial"/>
          <w:sz w:val="22"/>
          <w:szCs w:val="22"/>
          <w:lang w:eastAsia="fr-FR"/>
        </w:rPr>
        <w:t xml:space="preserve">   Nom de naissance : ………………………………………………….</w:t>
      </w:r>
    </w:p>
    <w:p w:rsidR="00104E88" w:rsidRDefault="00104E88" w:rsidP="00104E88">
      <w:pPr>
        <w:autoSpaceDE w:val="0"/>
        <w:autoSpaceDN w:val="0"/>
        <w:adjustRightInd w:val="0"/>
        <w:rPr>
          <w:rFonts w:ascii="Arial" w:eastAsia="Times New Roman" w:hAnsi="Arial" w:cs="Arial"/>
          <w:sz w:val="22"/>
          <w:szCs w:val="22"/>
          <w:lang w:eastAsia="fr-FR"/>
        </w:rPr>
      </w:pPr>
    </w:p>
    <w:p w:rsidR="00104E88" w:rsidRDefault="00104E88" w:rsidP="00104E88">
      <w:pPr>
        <w:autoSpaceDE w:val="0"/>
        <w:autoSpaceDN w:val="0"/>
        <w:adjustRightInd w:val="0"/>
        <w:rPr>
          <w:rFonts w:ascii="Arial" w:eastAsia="Times New Roman" w:hAnsi="Arial" w:cs="Arial"/>
          <w:sz w:val="22"/>
          <w:szCs w:val="22"/>
          <w:lang w:eastAsia="fr-FR"/>
        </w:rPr>
      </w:pPr>
      <w:r>
        <w:rPr>
          <w:rFonts w:ascii="Arial" w:eastAsia="Times New Roman" w:hAnsi="Arial" w:cs="Arial"/>
          <w:sz w:val="22"/>
          <w:szCs w:val="22"/>
          <w:lang w:eastAsia="fr-FR"/>
        </w:rPr>
        <w:t>Nom d’usage : ……………………………………………:…………………………..</w:t>
      </w:r>
    </w:p>
    <w:p w:rsidR="00104E88" w:rsidRDefault="00104E88" w:rsidP="00104E88">
      <w:pPr>
        <w:autoSpaceDE w:val="0"/>
        <w:autoSpaceDN w:val="0"/>
        <w:adjustRightInd w:val="0"/>
        <w:rPr>
          <w:rFonts w:ascii="Arial" w:eastAsia="Times New Roman" w:hAnsi="Arial" w:cs="Arial"/>
          <w:sz w:val="22"/>
          <w:szCs w:val="22"/>
          <w:lang w:eastAsia="fr-FR"/>
        </w:rPr>
      </w:pPr>
    </w:p>
    <w:p w:rsidR="00104E88" w:rsidRDefault="00104E88" w:rsidP="00104E88">
      <w:pPr>
        <w:autoSpaceDE w:val="0"/>
        <w:autoSpaceDN w:val="0"/>
        <w:adjustRightInd w:val="0"/>
        <w:rPr>
          <w:rFonts w:ascii="Arial" w:eastAsia="Times New Roman" w:hAnsi="Arial" w:cs="Arial"/>
          <w:sz w:val="22"/>
          <w:szCs w:val="22"/>
          <w:lang w:eastAsia="fr-FR"/>
        </w:rPr>
      </w:pPr>
      <w:r w:rsidRPr="00781D5C">
        <w:rPr>
          <w:rFonts w:ascii="Arial" w:eastAsia="Times New Roman" w:hAnsi="Arial" w:cs="Arial"/>
          <w:sz w:val="22"/>
          <w:szCs w:val="22"/>
          <w:lang w:eastAsia="fr-FR"/>
        </w:rPr>
        <w:t>Prénoms</w:t>
      </w:r>
      <w:r>
        <w:rPr>
          <w:rFonts w:ascii="Arial" w:eastAsia="Times New Roman" w:hAnsi="Arial" w:cs="Arial"/>
          <w:sz w:val="22"/>
          <w:szCs w:val="22"/>
          <w:lang w:eastAsia="fr-FR"/>
        </w:rPr>
        <w:t> : ……………………………………………</w:t>
      </w:r>
      <w:r w:rsidRPr="00781D5C">
        <w:rPr>
          <w:rFonts w:ascii="Arial" w:eastAsia="Times New Roman" w:hAnsi="Arial" w:cs="Arial"/>
          <w:sz w:val="22"/>
          <w:szCs w:val="22"/>
          <w:lang w:eastAsia="fr-FR"/>
        </w:rPr>
        <w:t>:……………………</w:t>
      </w:r>
      <w:r>
        <w:rPr>
          <w:rFonts w:ascii="Arial" w:eastAsia="Times New Roman" w:hAnsi="Arial" w:cs="Arial"/>
          <w:sz w:val="22"/>
          <w:szCs w:val="22"/>
          <w:lang w:eastAsia="fr-FR"/>
        </w:rPr>
        <w:t>……………</w:t>
      </w:r>
    </w:p>
    <w:p w:rsidR="00104E88" w:rsidRDefault="00104E88" w:rsidP="00104E88">
      <w:pPr>
        <w:autoSpaceDE w:val="0"/>
        <w:autoSpaceDN w:val="0"/>
        <w:adjustRightInd w:val="0"/>
        <w:rPr>
          <w:rFonts w:ascii="Arial" w:eastAsia="Times New Roman" w:hAnsi="Arial" w:cs="Arial"/>
          <w:sz w:val="22"/>
          <w:szCs w:val="22"/>
          <w:lang w:eastAsia="fr-FR"/>
        </w:rPr>
      </w:pPr>
    </w:p>
    <w:p w:rsidR="00104E88" w:rsidRDefault="00104E88" w:rsidP="00104E88">
      <w:pPr>
        <w:rPr>
          <w:rFonts w:ascii="Arial" w:hAnsi="Arial" w:cs="Arial"/>
          <w:sz w:val="20"/>
          <w:szCs w:val="20"/>
          <w:bdr w:val="none" w:sz="0" w:space="0" w:color="auto" w:frame="1"/>
          <w:shd w:val="clear" w:color="auto" w:fill="FFFFFF"/>
          <w:lang w:eastAsia="fr-FR"/>
        </w:rPr>
      </w:pPr>
      <w:r>
        <w:rPr>
          <w:rFonts w:ascii="Arial" w:hAnsi="Arial" w:cs="Arial"/>
          <w:sz w:val="20"/>
          <w:szCs w:val="20"/>
          <w:bdr w:val="none" w:sz="0" w:space="0" w:color="auto" w:frame="1"/>
          <w:shd w:val="clear" w:color="auto" w:fill="FFFFFF"/>
          <w:lang w:eastAsia="fr-FR"/>
        </w:rPr>
        <w:t>Poste sur lequel vous postulez :……………………….......................................................</w:t>
      </w:r>
    </w:p>
    <w:p w:rsidR="00104E88" w:rsidRDefault="00104E88" w:rsidP="00104E88">
      <w:pPr>
        <w:rPr>
          <w:rFonts w:ascii="Arial" w:hAnsi="Arial" w:cs="Arial"/>
          <w:sz w:val="20"/>
          <w:szCs w:val="20"/>
          <w:bdr w:val="none" w:sz="0" w:space="0" w:color="auto" w:frame="1"/>
          <w:shd w:val="clear" w:color="auto" w:fill="FFFFFF"/>
          <w:lang w:eastAsia="fr-FR"/>
        </w:rPr>
      </w:pPr>
    </w:p>
    <w:p w:rsidR="00104E88" w:rsidRPr="008E391D" w:rsidRDefault="00104E88" w:rsidP="00104E88">
      <w:pPr>
        <w:rPr>
          <w:rFonts w:ascii="Arial" w:hAnsi="Arial" w:cs="Arial"/>
          <w:sz w:val="20"/>
          <w:szCs w:val="20"/>
          <w:bdr w:val="none" w:sz="0" w:space="0" w:color="auto" w:frame="1"/>
          <w:shd w:val="clear" w:color="auto" w:fill="FFFFFF"/>
          <w:lang w:eastAsia="fr-FR"/>
        </w:rPr>
      </w:pPr>
      <w:r>
        <w:rPr>
          <w:rFonts w:ascii="Arial" w:hAnsi="Arial"/>
          <w:sz w:val="22"/>
          <w:szCs w:val="22"/>
        </w:rPr>
        <w:t>Date de validité du justificatif attestant la qualité de BOE : ……………………….</w:t>
      </w:r>
    </w:p>
    <w:p w:rsidR="00FC223C" w:rsidRDefault="00FC223C" w:rsidP="00FC223C">
      <w:pPr>
        <w:rPr>
          <w:rFonts w:ascii="Arial" w:hAnsi="Arial" w:cs="Arial"/>
          <w:sz w:val="20"/>
          <w:szCs w:val="20"/>
          <w:bdr w:val="none" w:sz="0" w:space="0" w:color="auto" w:frame="1"/>
          <w:shd w:val="clear" w:color="auto" w:fill="FFFFFF"/>
          <w:lang w:eastAsia="fr-FR"/>
        </w:rPr>
      </w:pPr>
    </w:p>
    <w:p w:rsidR="00D65EAC" w:rsidRPr="00D65EAC" w:rsidRDefault="00D65EAC" w:rsidP="00FC223C">
      <w:pPr>
        <w:rPr>
          <w:rFonts w:ascii="Arial" w:hAnsi="Arial" w:cs="Arial"/>
          <w:sz w:val="20"/>
          <w:szCs w:val="20"/>
          <w:bdr w:val="none" w:sz="0" w:space="0" w:color="auto" w:frame="1"/>
          <w:shd w:val="clear" w:color="auto" w:fill="FFFFFF"/>
          <w:lang w:eastAsia="fr-FR"/>
        </w:rPr>
      </w:pPr>
    </w:p>
    <w:p w:rsidR="009D1E06" w:rsidRPr="00104E88" w:rsidRDefault="00C66843" w:rsidP="00C66843">
      <w:pPr>
        <w:pStyle w:val="Paragraphedeliste"/>
        <w:numPr>
          <w:ilvl w:val="0"/>
          <w:numId w:val="8"/>
        </w:numPr>
        <w:ind w:right="-142"/>
        <w:rPr>
          <w:rFonts w:ascii="Arial" w:hAnsi="Arial" w:cs="Arial"/>
          <w:i/>
          <w:sz w:val="20"/>
          <w:szCs w:val="20"/>
          <w:bdr w:val="none" w:sz="0" w:space="0" w:color="auto" w:frame="1"/>
          <w:shd w:val="clear" w:color="auto" w:fill="FFFFFF"/>
          <w:lang w:eastAsia="fr-FR"/>
        </w:rPr>
      </w:pPr>
      <w:r w:rsidRPr="00104E88">
        <w:rPr>
          <w:rFonts w:ascii="Arial" w:hAnsi="Arial" w:cs="Arial"/>
          <w:i/>
          <w:sz w:val="20"/>
          <w:szCs w:val="20"/>
          <w:bdr w:val="none" w:sz="0" w:space="0" w:color="auto" w:frame="1"/>
          <w:shd w:val="clear" w:color="auto" w:fill="FFFFFF"/>
          <w:lang w:eastAsia="fr-FR"/>
        </w:rPr>
        <w:t xml:space="preserve">Cochez la case correspondante à votre situation et </w:t>
      </w:r>
      <w:r w:rsidRPr="00104E88">
        <w:rPr>
          <w:rFonts w:ascii="Arial" w:hAnsi="Arial" w:cs="Arial"/>
          <w:b/>
          <w:i/>
          <w:sz w:val="20"/>
          <w:szCs w:val="20"/>
          <w:bdr w:val="none" w:sz="0" w:space="0" w:color="auto" w:frame="1"/>
          <w:shd w:val="clear" w:color="auto" w:fill="FFFFFF"/>
          <w:lang w:eastAsia="fr-FR"/>
        </w:rPr>
        <w:t>joignez la pièce justificative</w:t>
      </w:r>
      <w:r w:rsidRPr="00104E88">
        <w:rPr>
          <w:rFonts w:ascii="Arial" w:hAnsi="Arial" w:cs="Arial"/>
          <w:i/>
          <w:sz w:val="20"/>
          <w:szCs w:val="20"/>
          <w:bdr w:val="none" w:sz="0" w:space="0" w:color="auto" w:frame="1"/>
          <w:shd w:val="clear" w:color="auto" w:fill="FFFFFF"/>
          <w:lang w:eastAsia="fr-FR"/>
        </w:rPr>
        <w:t>.</w:t>
      </w:r>
    </w:p>
    <w:p w:rsidR="00C66843" w:rsidRPr="00104E88" w:rsidRDefault="00C66843" w:rsidP="000B7994">
      <w:pPr>
        <w:ind w:right="-142"/>
        <w:rPr>
          <w:rFonts w:ascii="Arial" w:hAnsi="Arial" w:cs="Arial"/>
          <w:i/>
          <w:sz w:val="20"/>
          <w:szCs w:val="20"/>
          <w:bdr w:val="none" w:sz="0" w:space="0" w:color="auto" w:frame="1"/>
          <w:shd w:val="clear" w:color="auto" w:fill="FFFFFF"/>
          <w:lang w:eastAsia="fr-FR"/>
        </w:rPr>
      </w:pPr>
    </w:p>
    <w:p w:rsidR="00D65EAC" w:rsidRPr="00D65EAC" w:rsidRDefault="00FC223C" w:rsidP="00C66843">
      <w:pPr>
        <w:pStyle w:val="Paragraphedeliste"/>
        <w:numPr>
          <w:ilvl w:val="0"/>
          <w:numId w:val="7"/>
        </w:numPr>
        <w:rPr>
          <w:rFonts w:ascii="Arial" w:hAnsi="Arial" w:cs="Arial"/>
          <w:b/>
          <w:sz w:val="20"/>
          <w:szCs w:val="20"/>
        </w:rPr>
      </w:pPr>
      <w:r w:rsidRPr="008E391D">
        <w:rPr>
          <w:rFonts w:ascii="Arial" w:hAnsi="Arial" w:cs="Arial"/>
          <w:b/>
          <w:sz w:val="20"/>
          <w:szCs w:val="20"/>
          <w:u w:val="single"/>
        </w:rPr>
        <w:t>Catégories des bénéficiaires</w:t>
      </w:r>
      <w:r w:rsidR="00712B8C">
        <w:rPr>
          <w:rFonts w:ascii="Arial" w:hAnsi="Arial" w:cs="Arial"/>
          <w:b/>
          <w:sz w:val="20"/>
          <w:szCs w:val="20"/>
          <w:u w:val="single"/>
        </w:rPr>
        <w:t xml:space="preserve"> </w:t>
      </w:r>
      <w:r w:rsidR="00D65EAC">
        <w:rPr>
          <w:rFonts w:ascii="Arial" w:hAnsi="Arial" w:cs="Arial"/>
          <w:b/>
          <w:sz w:val="20"/>
          <w:szCs w:val="20"/>
          <w:u w:val="single"/>
        </w:rPr>
        <w:t xml:space="preserve">de l’obligation d’emploi </w:t>
      </w:r>
    </w:p>
    <w:p w:rsidR="00FC223C" w:rsidRPr="008E391D" w:rsidRDefault="003037C0" w:rsidP="00D65EAC">
      <w:pPr>
        <w:pStyle w:val="Paragraphedeliste"/>
        <w:ind w:left="1080"/>
        <w:rPr>
          <w:rFonts w:ascii="Arial" w:hAnsi="Arial" w:cs="Arial"/>
          <w:b/>
          <w:sz w:val="20"/>
          <w:szCs w:val="20"/>
        </w:rPr>
      </w:pPr>
      <w:proofErr w:type="gramStart"/>
      <w:r>
        <w:rPr>
          <w:rFonts w:ascii="Arial" w:hAnsi="Arial" w:cs="Arial"/>
          <w:b/>
          <w:sz w:val="20"/>
          <w:szCs w:val="20"/>
          <w:u w:val="single"/>
        </w:rPr>
        <w:t>selon</w:t>
      </w:r>
      <w:proofErr w:type="gramEnd"/>
      <w:r>
        <w:rPr>
          <w:rFonts w:ascii="Arial" w:hAnsi="Arial" w:cs="Arial"/>
          <w:b/>
          <w:sz w:val="20"/>
          <w:szCs w:val="20"/>
          <w:u w:val="single"/>
        </w:rPr>
        <w:t xml:space="preserve"> l’article L5212-13</w:t>
      </w:r>
      <w:r w:rsidR="00FC223C" w:rsidRPr="008E391D">
        <w:rPr>
          <w:rFonts w:ascii="Arial" w:hAnsi="Arial" w:cs="Arial"/>
          <w:b/>
          <w:sz w:val="20"/>
          <w:szCs w:val="20"/>
        </w:rPr>
        <w:t xml:space="preserve"> :</w:t>
      </w:r>
    </w:p>
    <w:p w:rsidR="00FC223C" w:rsidRPr="008E391D" w:rsidRDefault="00FC223C" w:rsidP="00FC223C">
      <w:pPr>
        <w:ind w:left="1080"/>
        <w:rPr>
          <w:rFonts w:ascii="Arial" w:hAnsi="Arial" w:cs="Arial"/>
          <w:b/>
          <w:sz w:val="20"/>
          <w:szCs w:val="20"/>
          <w:u w:val="single"/>
        </w:rPr>
      </w:pPr>
    </w:p>
    <w:p w:rsidR="003037C0" w:rsidRPr="003037C0" w:rsidRDefault="008F19D8" w:rsidP="003037C0">
      <w:pPr>
        <w:spacing w:before="100" w:beforeAutospacing="1"/>
        <w:ind w:left="284" w:right="284"/>
        <w:contextualSpacing/>
        <w:jc w:val="both"/>
        <w:rPr>
          <w:rFonts w:ascii="Arial" w:hAnsi="Arial" w:cs="Arial"/>
          <w:sz w:val="20"/>
          <w:szCs w:val="20"/>
        </w:rPr>
      </w:pPr>
      <w:r>
        <w:rPr>
          <w:rFonts w:ascii="Arial" w:hAnsi="Arial" w:cs="Arial"/>
          <w:sz w:val="20"/>
          <w:szCs w:val="20"/>
        </w:rPr>
        <w:sym w:font="Wingdings" w:char="F071"/>
      </w:r>
      <w:r w:rsidR="003037C0" w:rsidRPr="003037C0">
        <w:rPr>
          <w:rFonts w:ascii="Arial" w:hAnsi="Arial" w:cs="Arial"/>
          <w:sz w:val="20"/>
          <w:szCs w:val="20"/>
        </w:rPr>
        <w:t>1° Les travailleurs reconnus handicapés par la commission des droits et de l’autonomie mentionnée à l’article L. 146-9 du code de l’action sociale et des familles,</w:t>
      </w:r>
    </w:p>
    <w:p w:rsidR="003037C0" w:rsidRP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2° Les victimes d’accident de travail ou de maladies professionnelles ayant entraîné une incapacité permanente au moins égale à 10% et titulaires d’une rente attribuée au titre du régime général de sécurité sociale ou de tout autre régime de protection sociale obligatoire,</w:t>
      </w:r>
    </w:p>
    <w:p w:rsidR="003037C0" w:rsidRP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3° 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rsidR="003037C0" w:rsidRPr="003037C0" w:rsidRDefault="003037C0" w:rsidP="003037C0">
      <w:pPr>
        <w:spacing w:before="100" w:beforeAutospacing="1" w:after="119"/>
        <w:ind w:left="284"/>
        <w:jc w:val="both"/>
        <w:rPr>
          <w:rFonts w:ascii="Arial" w:hAnsi="Arial" w:cs="Arial"/>
          <w:color w:val="000000" w:themeColor="text1"/>
          <w:sz w:val="20"/>
          <w:szCs w:val="20"/>
        </w:rPr>
      </w:pPr>
      <w:r w:rsidRPr="00AF096F">
        <w:rPr>
          <w:rFonts w:ascii="Arial" w:hAnsi="Arial" w:cs="Arial"/>
          <w:color w:val="000000" w:themeColor="text1"/>
          <w:sz w:val="20"/>
          <w:szCs w:val="20"/>
          <w:highlight w:val="lightGray"/>
        </w:rPr>
        <w:sym w:font="Wingdings" w:char="F071"/>
      </w:r>
      <w:r w:rsidRPr="00AF096F">
        <w:rPr>
          <w:rFonts w:ascii="Arial" w:hAnsi="Arial" w:cs="Arial"/>
          <w:color w:val="000000" w:themeColor="text1"/>
          <w:sz w:val="20"/>
          <w:szCs w:val="20"/>
          <w:highlight w:val="lightGray"/>
        </w:rPr>
        <w:t xml:space="preserve"> 4° Les bénéficiaires mentionnés à l’article L. 241-2 du code des pensions militaires d’invalidité</w:t>
      </w:r>
      <w:r w:rsidR="003D529A" w:rsidRPr="00AF096F">
        <w:rPr>
          <w:rFonts w:ascii="Arial" w:hAnsi="Arial" w:cs="Arial"/>
          <w:color w:val="000000" w:themeColor="text1"/>
          <w:sz w:val="20"/>
          <w:szCs w:val="20"/>
          <w:highlight w:val="lightGray"/>
        </w:rPr>
        <w:t xml:space="preserve"> et des victimes de guerre,</w:t>
      </w:r>
    </w:p>
    <w:p w:rsidR="003037C0" w:rsidRP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9° Les titulaires d’une allocation ou d’une rente d’invalidité attribuée dans les conditions définies par la loi n°91-1389 du 31 décembre 1991 relative à la protection sociale des sapeurs-pompiers volontaires en cas d’accident survenu ou de maladie contractée en service,</w:t>
      </w:r>
    </w:p>
    <w:p w:rsidR="008F19D8" w:rsidRP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10° Les titulaires de la carte « mobilité inclusion » portant la mention « invalidité » définie à l’article L. 241-3 du code de l’action sociale et des familles,</w:t>
      </w:r>
    </w:p>
    <w:p w:rsid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11° Les titulaires de l’allocation aux adultes handicapés.</w:t>
      </w:r>
    </w:p>
    <w:p w:rsidR="00B21DC8" w:rsidRDefault="00B21DC8" w:rsidP="008F19D8">
      <w:pPr>
        <w:spacing w:before="100" w:beforeAutospacing="1" w:after="119"/>
        <w:ind w:left="284"/>
        <w:jc w:val="both"/>
        <w:rPr>
          <w:rFonts w:ascii="Arial" w:eastAsia="Times New Roman" w:hAnsi="Arial" w:cs="Arial"/>
          <w:color w:val="000000" w:themeColor="text1"/>
          <w:sz w:val="20"/>
          <w:szCs w:val="20"/>
          <w:lang w:eastAsia="fr-FR"/>
        </w:rPr>
      </w:pPr>
    </w:p>
    <w:p w:rsidR="009D1E06" w:rsidRPr="008E391D" w:rsidRDefault="009D1E06" w:rsidP="003D529A">
      <w:pPr>
        <w:rPr>
          <w:rFonts w:ascii="Arial" w:hAnsi="Arial" w:cs="Arial"/>
          <w:sz w:val="20"/>
          <w:szCs w:val="20"/>
        </w:rPr>
      </w:pPr>
    </w:p>
    <w:p w:rsidR="00FA2266" w:rsidRPr="00104E88" w:rsidRDefault="000B7994" w:rsidP="009D1E06">
      <w:pPr>
        <w:tabs>
          <w:tab w:val="left" w:pos="1560"/>
        </w:tabs>
        <w:rPr>
          <w:rFonts w:ascii="Arial" w:hAnsi="Arial" w:cs="Arial"/>
          <w:i/>
          <w:sz w:val="20"/>
          <w:szCs w:val="20"/>
        </w:rPr>
      </w:pPr>
      <w:r w:rsidRPr="00104E88">
        <w:rPr>
          <w:rFonts w:ascii="Arial" w:hAnsi="Arial" w:cs="Arial"/>
          <w:i/>
          <w:sz w:val="20"/>
          <w:szCs w:val="20"/>
        </w:rPr>
        <w:t xml:space="preserve">NB : </w:t>
      </w:r>
      <w:r w:rsidR="00FC223C" w:rsidRPr="00104E88">
        <w:rPr>
          <w:rFonts w:ascii="Arial" w:hAnsi="Arial" w:cs="Arial"/>
          <w:i/>
          <w:sz w:val="20"/>
          <w:szCs w:val="20"/>
        </w:rPr>
        <w:t>Cette déclaration est une donnée strictement confidentielle</w:t>
      </w:r>
      <w:r w:rsidR="009D1E06" w:rsidRPr="00104E88">
        <w:rPr>
          <w:rFonts w:ascii="Arial" w:hAnsi="Arial" w:cs="Arial"/>
          <w:i/>
          <w:sz w:val="20"/>
          <w:szCs w:val="20"/>
        </w:rPr>
        <w:t>.</w:t>
      </w:r>
    </w:p>
    <w:sectPr w:rsidR="00FA2266" w:rsidRPr="00104E88" w:rsidSect="0068545E">
      <w:headerReference w:type="default" r:id="rId10"/>
      <w:type w:val="continuous"/>
      <w:pgSz w:w="11906" w:h="16838"/>
      <w:pgMar w:top="2157" w:right="849" w:bottom="1418" w:left="3119"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350" w:rsidRDefault="00797350">
      <w:r>
        <w:separator/>
      </w:r>
    </w:p>
  </w:endnote>
  <w:endnote w:type="continuationSeparator" w:id="0">
    <w:p w:rsidR="00797350" w:rsidRDefault="00797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Narrow Bold">
    <w:altName w:val="Arial"/>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350" w:rsidRDefault="00797350">
      <w:r>
        <w:separator/>
      </w:r>
    </w:p>
  </w:footnote>
  <w:footnote w:type="continuationSeparator" w:id="0">
    <w:p w:rsidR="00797350" w:rsidRDefault="007973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74" w:rsidRDefault="0068545E" w:rsidP="002067F2">
    <w:pPr>
      <w:pStyle w:val="En-tte"/>
      <w:ind w:firstLine="1980"/>
    </w:pPr>
    <w:r>
      <w:rPr>
        <w:noProof/>
        <w:lang w:eastAsia="fr-FR"/>
      </w:rPr>
      <w:drawing>
        <wp:inline distT="0" distB="0" distL="0" distR="0">
          <wp:extent cx="1066800" cy="628650"/>
          <wp:effectExtent l="0" t="0" r="0" b="0"/>
          <wp:docPr id="2" name="Image 2"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n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28650"/>
                  </a:xfrm>
                  <a:prstGeom prst="rect">
                    <a:avLst/>
                  </a:prstGeom>
                  <a:noFill/>
                  <a:ln>
                    <a:noFill/>
                  </a:ln>
                </pic:spPr>
              </pic:pic>
            </a:graphicData>
          </a:graphic>
        </wp:inline>
      </w:drawing>
    </w:r>
    <w:r w:rsidR="005A0760">
      <w:rPr>
        <w:noProof/>
        <w:lang w:eastAsia="fr-FR"/>
      </w:rPr>
      <mc:AlternateContent>
        <mc:Choice Requires="wps">
          <w:drawing>
            <wp:anchor distT="0" distB="0" distL="114300" distR="114300" simplePos="0" relativeHeight="251656704" behindDoc="1" locked="1" layoutInCell="0" allowOverlap="1">
              <wp:simplePos x="0" y="0"/>
              <wp:positionH relativeFrom="page">
                <wp:posOffset>144145</wp:posOffset>
              </wp:positionH>
              <wp:positionV relativeFrom="page">
                <wp:posOffset>791845</wp:posOffset>
              </wp:positionV>
              <wp:extent cx="1944370" cy="863854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8638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8C1" w:rsidRPr="005B08C1" w:rsidRDefault="005B08C1" w:rsidP="00233AE8">
                          <w:pPr>
                            <w:ind w:right="28"/>
                            <w:jc w:val="center"/>
                            <w:rPr>
                              <w:sz w:val="20"/>
                              <w:szCs w:val="20"/>
                            </w:rPr>
                          </w:pPr>
                        </w:p>
                        <w:p w:rsidR="005B08C1" w:rsidRPr="005B08C1" w:rsidRDefault="008B3C35" w:rsidP="00233AE8">
                          <w:pPr>
                            <w:ind w:right="28"/>
                            <w:jc w:val="center"/>
                            <w:rPr>
                              <w:sz w:val="20"/>
                              <w:szCs w:val="20"/>
                            </w:rPr>
                          </w:pPr>
                          <w:r>
                            <w:rPr>
                              <w:noProof/>
                              <w:lang w:eastAsia="fr-FR"/>
                            </w:rPr>
                            <w:drawing>
                              <wp:inline distT="0" distB="0" distL="0" distR="0">
                                <wp:extent cx="1761490" cy="1960880"/>
                                <wp:effectExtent l="0" t="0" r="0" b="1270"/>
                                <wp:docPr id="6" name="Image 6" descr="2018_logo_academie_Creteil_pape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_logo_academie_Creteil_papeter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1490" cy="1960880"/>
                                        </a:xfrm>
                                        <a:prstGeom prst="rect">
                                          <a:avLst/>
                                        </a:prstGeom>
                                        <a:noFill/>
                                        <a:ln>
                                          <a:noFill/>
                                        </a:ln>
                                      </pic:spPr>
                                    </pic:pic>
                                  </a:graphicData>
                                </a:graphic>
                              </wp:inline>
                            </w:drawing>
                          </w:r>
                        </w:p>
                        <w:p w:rsidR="005B08C1" w:rsidRPr="005B08C1" w:rsidRDefault="005B08C1" w:rsidP="00233AE8">
                          <w:pPr>
                            <w:ind w:right="28"/>
                            <w:jc w:val="center"/>
                            <w:rPr>
                              <w:sz w:val="20"/>
                              <w:szCs w:val="20"/>
                            </w:rPr>
                          </w:pPr>
                        </w:p>
                        <w:p w:rsidR="00785F74" w:rsidRDefault="00785F74" w:rsidP="00233AE8">
                          <w:pPr>
                            <w:ind w:right="28"/>
                            <w:jc w:val="center"/>
                            <w:rPr>
                              <w:noProof/>
                              <w:lang w:eastAsia="fr-FR"/>
                            </w:rPr>
                          </w:pPr>
                        </w:p>
                        <w:p w:rsidR="00E152A3" w:rsidRDefault="00E152A3" w:rsidP="00233AE8">
                          <w:pPr>
                            <w:ind w:right="28"/>
                            <w:jc w:val="center"/>
                            <w:rPr>
                              <w:noProof/>
                              <w:lang w:eastAsia="fr-FR"/>
                            </w:rPr>
                          </w:pPr>
                        </w:p>
                        <w:p w:rsidR="00E152A3" w:rsidRDefault="00E152A3" w:rsidP="00233AE8">
                          <w:pPr>
                            <w:ind w:right="28"/>
                            <w:jc w:val="center"/>
                          </w:pPr>
                        </w:p>
                        <w:p w:rsidR="00785F74" w:rsidRDefault="00785F74">
                          <w:pPr>
                            <w:spacing w:line="200" w:lineRule="exact"/>
                            <w:ind w:right="805"/>
                            <w:jc w:val="right"/>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left:0;text-align:left;margin-left:11.35pt;margin-top:62.35pt;width:153.1pt;height:680.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" o:allowincell="f" stroked="f">
              <v:textbox>
                <w:txbxContent>
                  <w:p w:rsidR="005B08C1" w:rsidRPr="005B08C1" w:rsidRDefault="005B08C1" w:rsidP="00233AE8">
                    <w:pPr>
                      <w:ind w:right="28"/>
                      <w:jc w:val="center"/>
                      <w:rPr>
                        <w:sz w:val="20"/>
                        <w:szCs w:val="20"/>
                      </w:rPr>
                    </w:pPr>
                  </w:p>
                  <w:p w:rsidR="005B08C1" w:rsidRPr="005B08C1" w:rsidRDefault="008B3C35" w:rsidP="00233AE8">
                    <w:pPr>
                      <w:ind w:right="28"/>
                      <w:jc w:val="center"/>
                      <w:rPr>
                        <w:sz w:val="20"/>
                        <w:szCs w:val="20"/>
                      </w:rPr>
                    </w:pPr>
                    <w:r>
                      <w:rPr>
                        <w:noProof/>
                        <w:lang w:eastAsia="fr-FR"/>
                      </w:rPr>
                      <w:drawing>
                        <wp:inline distT="0" distB="0" distL="0" distR="0">
                          <wp:extent cx="1761490" cy="1960880"/>
                          <wp:effectExtent l="0" t="0" r="0" b="1270"/>
                          <wp:docPr id="6" name="Image 6" descr="2018_logo_academie_Creteil_pape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_logo_academie_Creteil_papeter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1490" cy="1960880"/>
                                  </a:xfrm>
                                  <a:prstGeom prst="rect">
                                    <a:avLst/>
                                  </a:prstGeom>
                                  <a:noFill/>
                                  <a:ln>
                                    <a:noFill/>
                                  </a:ln>
                                </pic:spPr>
                              </pic:pic>
                            </a:graphicData>
                          </a:graphic>
                        </wp:inline>
                      </w:drawing>
                    </w:r>
                  </w:p>
                  <w:p w:rsidR="005B08C1" w:rsidRPr="005B08C1" w:rsidRDefault="005B08C1" w:rsidP="00233AE8">
                    <w:pPr>
                      <w:ind w:right="28"/>
                      <w:jc w:val="center"/>
                      <w:rPr>
                        <w:sz w:val="20"/>
                        <w:szCs w:val="20"/>
                      </w:rPr>
                    </w:pPr>
                  </w:p>
                  <w:p w:rsidR="00785F74" w:rsidRDefault="00785F74" w:rsidP="00233AE8">
                    <w:pPr>
                      <w:ind w:right="28"/>
                      <w:jc w:val="center"/>
                      <w:rPr>
                        <w:noProof/>
                        <w:lang w:eastAsia="fr-FR"/>
                      </w:rPr>
                    </w:pPr>
                  </w:p>
                  <w:p w:rsidR="00E152A3" w:rsidRDefault="00E152A3" w:rsidP="00233AE8">
                    <w:pPr>
                      <w:ind w:right="28"/>
                      <w:jc w:val="center"/>
                      <w:rPr>
                        <w:noProof/>
                        <w:lang w:eastAsia="fr-FR"/>
                      </w:rPr>
                    </w:pPr>
                  </w:p>
                  <w:p w:rsidR="00E152A3" w:rsidRDefault="00E152A3" w:rsidP="00233AE8">
                    <w:pPr>
                      <w:ind w:right="28"/>
                      <w:jc w:val="center"/>
                    </w:pPr>
                  </w:p>
                  <w:p w:rsidR="00785F74" w:rsidRDefault="00785F74">
                    <w:pPr>
                      <w:spacing w:line="200" w:lineRule="exact"/>
                      <w:ind w:right="805"/>
                      <w:jc w:val="right"/>
                      <w:rPr>
                        <w:sz w:val="19"/>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ADF" w:rsidRDefault="005A0760" w:rsidP="002067F2">
    <w:pPr>
      <w:pStyle w:val="En-tte"/>
      <w:ind w:firstLine="1980"/>
    </w:pPr>
    <w:r>
      <w:rPr>
        <w:noProof/>
        <w:lang w:eastAsia="fr-FR"/>
      </w:rPr>
      <mc:AlternateContent>
        <mc:Choice Requires="wps">
          <w:drawing>
            <wp:anchor distT="0" distB="0" distL="114300" distR="114300" simplePos="0" relativeHeight="251658752" behindDoc="0" locked="1" layoutInCell="1" allowOverlap="1">
              <wp:simplePos x="0" y="0"/>
              <wp:positionH relativeFrom="page">
                <wp:posOffset>1066165</wp:posOffset>
              </wp:positionH>
              <wp:positionV relativeFrom="page">
                <wp:posOffset>1712595</wp:posOffset>
              </wp:positionV>
              <wp:extent cx="562610" cy="308610"/>
              <wp:effectExtent l="0" t="0" r="8890" b="1524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ADF" w:rsidRDefault="00B06C74" w:rsidP="00576ADF">
                          <w:pPr>
                            <w:rPr>
                              <w:rFonts w:ascii="Arial Narrow Bold" w:hAnsi="Arial Narrow Bold"/>
                            </w:rPr>
                          </w:pPr>
                          <w:r>
                            <w:rPr>
                              <w:rStyle w:val="Numrodepage"/>
                              <w:rFonts w:ascii="Arial Narrow Bold" w:hAnsi="Arial Narrow Bold"/>
                            </w:rPr>
                            <w:fldChar w:fldCharType="begin"/>
                          </w:r>
                          <w:r w:rsidR="00576ADF">
                            <w:rPr>
                              <w:rStyle w:val="Numrodepage"/>
                              <w:rFonts w:ascii="Arial Narrow Bold" w:hAnsi="Arial Narrow Bold"/>
                            </w:rPr>
                            <w:instrText xml:space="preserve"> PAGE  \* MERGEFORMAT </w:instrText>
                          </w:r>
                          <w:r>
                            <w:rPr>
                              <w:rStyle w:val="Numrodepage"/>
                              <w:rFonts w:ascii="Arial Narrow Bold" w:hAnsi="Arial Narrow Bold"/>
                            </w:rPr>
                            <w:fldChar w:fldCharType="separate"/>
                          </w:r>
                          <w:r w:rsidR="00104E88" w:rsidRPr="00104E88">
                            <w:rPr>
                              <w:rStyle w:val="Numrodepage"/>
                              <w:rFonts w:ascii="Verdana" w:hAnsi="Verdana"/>
                              <w:noProof/>
                              <w:sz w:val="18"/>
                            </w:rPr>
                            <w:t>2</w:t>
                          </w:r>
                          <w:r>
                            <w:rPr>
                              <w:rStyle w:val="Numrodepage"/>
                              <w:rFonts w:ascii="Arial Narrow Bold" w:hAnsi="Arial Narrow Bold"/>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 o:spid="_x0000_s1027" type="#_x0000_t202" style="position:absolute;left:0;text-align:left;margin-left:83.95pt;margin-top:134.85pt;width:44.3pt;height:2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vrA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" filled="f" stroked="f">
              <v:textbox inset="0,0,0,0">
                <w:txbxContent>
                  <w:p w:rsidR="00576ADF" w:rsidRDefault="00B06C74" w:rsidP="00576ADF">
                    <w:pPr>
                      <w:rPr>
                        <w:rFonts w:ascii="Arial Narrow Bold" w:hAnsi="Arial Narrow Bold"/>
                      </w:rPr>
                    </w:pPr>
                    <w:r>
                      <w:rPr>
                        <w:rStyle w:val="Numrodepage"/>
                        <w:rFonts w:ascii="Arial Narrow Bold" w:hAnsi="Arial Narrow Bold"/>
                      </w:rPr>
                      <w:fldChar w:fldCharType="begin"/>
                    </w:r>
                    <w:r w:rsidR="00576ADF">
                      <w:rPr>
                        <w:rStyle w:val="Numrodepage"/>
                        <w:rFonts w:ascii="Arial Narrow Bold" w:hAnsi="Arial Narrow Bold"/>
                      </w:rPr>
                      <w:instrText xml:space="preserve"> PAGE  \* MERGEFORMAT </w:instrText>
                    </w:r>
                    <w:r>
                      <w:rPr>
                        <w:rStyle w:val="Numrodepage"/>
                        <w:rFonts w:ascii="Arial Narrow Bold" w:hAnsi="Arial Narrow Bold"/>
                      </w:rPr>
                      <w:fldChar w:fldCharType="separate"/>
                    </w:r>
                    <w:r w:rsidR="00104E88" w:rsidRPr="00104E88">
                      <w:rPr>
                        <w:rStyle w:val="Numrodepage"/>
                        <w:rFonts w:ascii="Verdana" w:hAnsi="Verdana"/>
                        <w:noProof/>
                        <w:sz w:val="18"/>
                      </w:rPr>
                      <w:t>2</w:t>
                    </w:r>
                    <w:r>
                      <w:rPr>
                        <w:rStyle w:val="Numrodepage"/>
                        <w:rFonts w:ascii="Arial Narrow Bold" w:hAnsi="Arial Narrow Bold"/>
                      </w:rPr>
                      <w:fldChar w:fldCharType="end"/>
                    </w:r>
                  </w:p>
                </w:txbxContent>
              </v:textbox>
              <w10:wrap anchorx="page" anchory="page"/>
              <w10:anchorlock/>
            </v:shape>
          </w:pict>
        </mc:Fallback>
      </mc:AlternateContent>
    </w:r>
    <w:r w:rsidR="0068545E">
      <w:rPr>
        <w:noProof/>
        <w:lang w:eastAsia="fr-FR"/>
      </w:rPr>
      <w:drawing>
        <wp:anchor distT="0" distB="0" distL="114300" distR="114300" simplePos="0" relativeHeight="251657728" behindDoc="0" locked="1" layoutInCell="1" allowOverlap="1">
          <wp:simplePos x="0" y="0"/>
          <wp:positionH relativeFrom="page">
            <wp:posOffset>837565</wp:posOffset>
          </wp:positionH>
          <wp:positionV relativeFrom="page">
            <wp:posOffset>798195</wp:posOffset>
          </wp:positionV>
          <wp:extent cx="633095" cy="777240"/>
          <wp:effectExtent l="0" t="0" r="0" b="3810"/>
          <wp:wrapTopAndBottom/>
          <wp:docPr id="15" name="Image 1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7772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274D3"/>
    <w:multiLevelType w:val="multilevel"/>
    <w:tmpl w:val="0A30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141FE"/>
    <w:multiLevelType w:val="multilevel"/>
    <w:tmpl w:val="FD66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C761D6"/>
    <w:multiLevelType w:val="multilevel"/>
    <w:tmpl w:val="39D4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70A7F"/>
    <w:multiLevelType w:val="hybridMultilevel"/>
    <w:tmpl w:val="958205E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29C80C80"/>
    <w:multiLevelType w:val="hybridMultilevel"/>
    <w:tmpl w:val="6540C3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69D7F53"/>
    <w:multiLevelType w:val="hybridMultilevel"/>
    <w:tmpl w:val="A54E47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A772279"/>
    <w:multiLevelType w:val="multilevel"/>
    <w:tmpl w:val="624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6F6DDA"/>
    <w:multiLevelType w:val="hybridMultilevel"/>
    <w:tmpl w:val="BA3ADCCE"/>
    <w:lvl w:ilvl="0" w:tplc="ED847E4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2"/>
  </w:num>
  <w:num w:numId="5">
    <w:abstractNumId w:val="7"/>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DE6"/>
    <w:rsid w:val="0005045A"/>
    <w:rsid w:val="00050CA4"/>
    <w:rsid w:val="000B3711"/>
    <w:rsid w:val="000B7994"/>
    <w:rsid w:val="000E0466"/>
    <w:rsid w:val="00104E88"/>
    <w:rsid w:val="001115C8"/>
    <w:rsid w:val="00157A24"/>
    <w:rsid w:val="00181CAE"/>
    <w:rsid w:val="00196D2D"/>
    <w:rsid w:val="001D5280"/>
    <w:rsid w:val="001F25E1"/>
    <w:rsid w:val="00201A97"/>
    <w:rsid w:val="002067F2"/>
    <w:rsid w:val="00233AE8"/>
    <w:rsid w:val="00271FA9"/>
    <w:rsid w:val="002C1DE6"/>
    <w:rsid w:val="002D76AF"/>
    <w:rsid w:val="002F6A66"/>
    <w:rsid w:val="003023FF"/>
    <w:rsid w:val="003037C0"/>
    <w:rsid w:val="00325094"/>
    <w:rsid w:val="00353633"/>
    <w:rsid w:val="00370DCC"/>
    <w:rsid w:val="003D3A59"/>
    <w:rsid w:val="003D529A"/>
    <w:rsid w:val="003D7E98"/>
    <w:rsid w:val="003E3F30"/>
    <w:rsid w:val="004072CC"/>
    <w:rsid w:val="0047672B"/>
    <w:rsid w:val="004935A9"/>
    <w:rsid w:val="004A62BB"/>
    <w:rsid w:val="004D3B70"/>
    <w:rsid w:val="005026E4"/>
    <w:rsid w:val="005033B7"/>
    <w:rsid w:val="0052270C"/>
    <w:rsid w:val="00576ADF"/>
    <w:rsid w:val="00584954"/>
    <w:rsid w:val="005A0760"/>
    <w:rsid w:val="005B08C1"/>
    <w:rsid w:val="00604E32"/>
    <w:rsid w:val="00646C44"/>
    <w:rsid w:val="00682A39"/>
    <w:rsid w:val="0068545E"/>
    <w:rsid w:val="006A2D62"/>
    <w:rsid w:val="006B17F4"/>
    <w:rsid w:val="006F5763"/>
    <w:rsid w:val="00705D52"/>
    <w:rsid w:val="00712B8C"/>
    <w:rsid w:val="00773748"/>
    <w:rsid w:val="00785F74"/>
    <w:rsid w:val="007932F1"/>
    <w:rsid w:val="00797350"/>
    <w:rsid w:val="007E3DB3"/>
    <w:rsid w:val="008054CE"/>
    <w:rsid w:val="008350A8"/>
    <w:rsid w:val="008B3C35"/>
    <w:rsid w:val="008C09A7"/>
    <w:rsid w:val="008E391D"/>
    <w:rsid w:val="008F19D8"/>
    <w:rsid w:val="008F391D"/>
    <w:rsid w:val="008F5435"/>
    <w:rsid w:val="009411EB"/>
    <w:rsid w:val="00956700"/>
    <w:rsid w:val="009808EB"/>
    <w:rsid w:val="009847FA"/>
    <w:rsid w:val="009D1E06"/>
    <w:rsid w:val="009E59AB"/>
    <w:rsid w:val="00A07C1C"/>
    <w:rsid w:val="00A25FAD"/>
    <w:rsid w:val="00A66720"/>
    <w:rsid w:val="00A80405"/>
    <w:rsid w:val="00A86645"/>
    <w:rsid w:val="00AD4C93"/>
    <w:rsid w:val="00AF096F"/>
    <w:rsid w:val="00B00313"/>
    <w:rsid w:val="00B06C74"/>
    <w:rsid w:val="00B14C70"/>
    <w:rsid w:val="00B21DC8"/>
    <w:rsid w:val="00B37AF0"/>
    <w:rsid w:val="00B46E70"/>
    <w:rsid w:val="00B60EF6"/>
    <w:rsid w:val="00B86B2D"/>
    <w:rsid w:val="00BA6998"/>
    <w:rsid w:val="00BB245C"/>
    <w:rsid w:val="00BB372B"/>
    <w:rsid w:val="00BC5529"/>
    <w:rsid w:val="00BF40DA"/>
    <w:rsid w:val="00C120A6"/>
    <w:rsid w:val="00C22861"/>
    <w:rsid w:val="00C4035D"/>
    <w:rsid w:val="00C66843"/>
    <w:rsid w:val="00C92CE0"/>
    <w:rsid w:val="00CA1ECF"/>
    <w:rsid w:val="00CC3F2F"/>
    <w:rsid w:val="00CF218F"/>
    <w:rsid w:val="00D65EAC"/>
    <w:rsid w:val="00DA5FA9"/>
    <w:rsid w:val="00DB0C32"/>
    <w:rsid w:val="00DC3977"/>
    <w:rsid w:val="00DF73CF"/>
    <w:rsid w:val="00E152A3"/>
    <w:rsid w:val="00E23BF7"/>
    <w:rsid w:val="00E54E78"/>
    <w:rsid w:val="00E57D63"/>
    <w:rsid w:val="00E6006A"/>
    <w:rsid w:val="00E7683E"/>
    <w:rsid w:val="00E809B2"/>
    <w:rsid w:val="00E9687D"/>
    <w:rsid w:val="00EB4EA9"/>
    <w:rsid w:val="00F132B9"/>
    <w:rsid w:val="00F20C39"/>
    <w:rsid w:val="00F46F92"/>
    <w:rsid w:val="00FA2266"/>
    <w:rsid w:val="00FC223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E0"/>
    <w:rPr>
      <w:rFonts w:eastAsia="MS Mincho"/>
      <w:sz w:val="24"/>
      <w:szCs w:val="24"/>
      <w:lang w:eastAsia="ja-JP"/>
    </w:rPr>
  </w:style>
  <w:style w:type="paragraph" w:styleId="Titre1">
    <w:name w:val="heading 1"/>
    <w:basedOn w:val="Normal"/>
    <w:next w:val="Normal"/>
    <w:qFormat/>
    <w:rsid w:val="00C92CE0"/>
    <w:pPr>
      <w:keepNext/>
      <w:spacing w:before="240" w:after="60" w:line="280" w:lineRule="exact"/>
      <w:outlineLvl w:val="0"/>
    </w:pPr>
    <w:rPr>
      <w:rFonts w:ascii="Arial" w:eastAsia="Times New Roman" w:hAnsi="Arial"/>
      <w:b/>
      <w:kern w:val="28"/>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023FF"/>
    <w:pPr>
      <w:tabs>
        <w:tab w:val="center" w:pos="4536"/>
        <w:tab w:val="right" w:pos="9072"/>
      </w:tabs>
    </w:pPr>
  </w:style>
  <w:style w:type="paragraph" w:styleId="Pieddepage">
    <w:name w:val="footer"/>
    <w:basedOn w:val="Normal"/>
    <w:rsid w:val="003023FF"/>
    <w:pPr>
      <w:tabs>
        <w:tab w:val="center" w:pos="4536"/>
        <w:tab w:val="right" w:pos="9072"/>
      </w:tabs>
    </w:pPr>
  </w:style>
  <w:style w:type="paragraph" w:customStyle="1" w:styleId="Corpsdetextemodlerectorat">
    <w:name w:val="Corps de texte modèle rectorat"/>
    <w:rsid w:val="003023FF"/>
    <w:pPr>
      <w:spacing w:line="280" w:lineRule="exact"/>
    </w:pPr>
    <w:rPr>
      <w:rFonts w:ascii="Arial" w:eastAsia="Times" w:hAnsi="Arial"/>
    </w:rPr>
  </w:style>
  <w:style w:type="character" w:styleId="Numrodepage">
    <w:name w:val="page number"/>
    <w:basedOn w:val="Policepardfaut"/>
    <w:rsid w:val="003023FF"/>
  </w:style>
  <w:style w:type="paragraph" w:styleId="NormalWeb">
    <w:name w:val="Normal (Web)"/>
    <w:basedOn w:val="Normal"/>
    <w:uiPriority w:val="99"/>
    <w:unhideWhenUsed/>
    <w:rsid w:val="00FC223C"/>
    <w:pPr>
      <w:spacing w:before="100" w:beforeAutospacing="1" w:after="119"/>
    </w:pPr>
    <w:rPr>
      <w:rFonts w:eastAsia="Times New Roman"/>
      <w:lang w:eastAsia="fr-FR"/>
    </w:rPr>
  </w:style>
  <w:style w:type="character" w:styleId="Lienhypertexte">
    <w:name w:val="Hyperlink"/>
    <w:uiPriority w:val="99"/>
    <w:semiHidden/>
    <w:unhideWhenUsed/>
    <w:rsid w:val="00FC223C"/>
    <w:rPr>
      <w:color w:val="0000FF"/>
      <w:u w:val="single"/>
    </w:rPr>
  </w:style>
  <w:style w:type="paragraph" w:styleId="Textedebulles">
    <w:name w:val="Balloon Text"/>
    <w:basedOn w:val="Normal"/>
    <w:link w:val="TextedebullesCar"/>
    <w:uiPriority w:val="99"/>
    <w:semiHidden/>
    <w:unhideWhenUsed/>
    <w:rsid w:val="007932F1"/>
    <w:rPr>
      <w:rFonts w:ascii="Tahoma" w:hAnsi="Tahoma" w:cs="Tahoma"/>
      <w:sz w:val="16"/>
      <w:szCs w:val="16"/>
    </w:rPr>
  </w:style>
  <w:style w:type="character" w:customStyle="1" w:styleId="TextedebullesCar">
    <w:name w:val="Texte de bulles Car"/>
    <w:basedOn w:val="Policepardfaut"/>
    <w:link w:val="Textedebulles"/>
    <w:uiPriority w:val="99"/>
    <w:semiHidden/>
    <w:rsid w:val="007932F1"/>
    <w:rPr>
      <w:rFonts w:ascii="Tahoma" w:eastAsia="MS Mincho" w:hAnsi="Tahoma" w:cs="Tahoma"/>
      <w:sz w:val="16"/>
      <w:szCs w:val="16"/>
      <w:lang w:eastAsia="ja-JP"/>
    </w:rPr>
  </w:style>
  <w:style w:type="paragraph" w:styleId="Paragraphedeliste">
    <w:name w:val="List Paragraph"/>
    <w:basedOn w:val="Normal"/>
    <w:uiPriority w:val="34"/>
    <w:qFormat/>
    <w:rsid w:val="00C668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E0"/>
    <w:rPr>
      <w:rFonts w:eastAsia="MS Mincho"/>
      <w:sz w:val="24"/>
      <w:szCs w:val="24"/>
      <w:lang w:eastAsia="ja-JP"/>
    </w:rPr>
  </w:style>
  <w:style w:type="paragraph" w:styleId="Titre1">
    <w:name w:val="heading 1"/>
    <w:basedOn w:val="Normal"/>
    <w:next w:val="Normal"/>
    <w:qFormat/>
    <w:rsid w:val="00C92CE0"/>
    <w:pPr>
      <w:keepNext/>
      <w:spacing w:before="240" w:after="60" w:line="280" w:lineRule="exact"/>
      <w:outlineLvl w:val="0"/>
    </w:pPr>
    <w:rPr>
      <w:rFonts w:ascii="Arial" w:eastAsia="Times New Roman" w:hAnsi="Arial"/>
      <w:b/>
      <w:kern w:val="28"/>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023FF"/>
    <w:pPr>
      <w:tabs>
        <w:tab w:val="center" w:pos="4536"/>
        <w:tab w:val="right" w:pos="9072"/>
      </w:tabs>
    </w:pPr>
  </w:style>
  <w:style w:type="paragraph" w:styleId="Pieddepage">
    <w:name w:val="footer"/>
    <w:basedOn w:val="Normal"/>
    <w:rsid w:val="003023FF"/>
    <w:pPr>
      <w:tabs>
        <w:tab w:val="center" w:pos="4536"/>
        <w:tab w:val="right" w:pos="9072"/>
      </w:tabs>
    </w:pPr>
  </w:style>
  <w:style w:type="paragraph" w:customStyle="1" w:styleId="Corpsdetextemodlerectorat">
    <w:name w:val="Corps de texte modèle rectorat"/>
    <w:rsid w:val="003023FF"/>
    <w:pPr>
      <w:spacing w:line="280" w:lineRule="exact"/>
    </w:pPr>
    <w:rPr>
      <w:rFonts w:ascii="Arial" w:eastAsia="Times" w:hAnsi="Arial"/>
    </w:rPr>
  </w:style>
  <w:style w:type="character" w:styleId="Numrodepage">
    <w:name w:val="page number"/>
    <w:basedOn w:val="Policepardfaut"/>
    <w:rsid w:val="003023FF"/>
  </w:style>
  <w:style w:type="paragraph" w:styleId="NormalWeb">
    <w:name w:val="Normal (Web)"/>
    <w:basedOn w:val="Normal"/>
    <w:uiPriority w:val="99"/>
    <w:unhideWhenUsed/>
    <w:rsid w:val="00FC223C"/>
    <w:pPr>
      <w:spacing w:before="100" w:beforeAutospacing="1" w:after="119"/>
    </w:pPr>
    <w:rPr>
      <w:rFonts w:eastAsia="Times New Roman"/>
      <w:lang w:eastAsia="fr-FR"/>
    </w:rPr>
  </w:style>
  <w:style w:type="character" w:styleId="Lienhypertexte">
    <w:name w:val="Hyperlink"/>
    <w:uiPriority w:val="99"/>
    <w:semiHidden/>
    <w:unhideWhenUsed/>
    <w:rsid w:val="00FC223C"/>
    <w:rPr>
      <w:color w:val="0000FF"/>
      <w:u w:val="single"/>
    </w:rPr>
  </w:style>
  <w:style w:type="paragraph" w:styleId="Textedebulles">
    <w:name w:val="Balloon Text"/>
    <w:basedOn w:val="Normal"/>
    <w:link w:val="TextedebullesCar"/>
    <w:uiPriority w:val="99"/>
    <w:semiHidden/>
    <w:unhideWhenUsed/>
    <w:rsid w:val="007932F1"/>
    <w:rPr>
      <w:rFonts w:ascii="Tahoma" w:hAnsi="Tahoma" w:cs="Tahoma"/>
      <w:sz w:val="16"/>
      <w:szCs w:val="16"/>
    </w:rPr>
  </w:style>
  <w:style w:type="character" w:customStyle="1" w:styleId="TextedebullesCar">
    <w:name w:val="Texte de bulles Car"/>
    <w:basedOn w:val="Policepardfaut"/>
    <w:link w:val="Textedebulles"/>
    <w:uiPriority w:val="99"/>
    <w:semiHidden/>
    <w:rsid w:val="007932F1"/>
    <w:rPr>
      <w:rFonts w:ascii="Tahoma" w:eastAsia="MS Mincho" w:hAnsi="Tahoma" w:cs="Tahoma"/>
      <w:sz w:val="16"/>
      <w:szCs w:val="16"/>
      <w:lang w:eastAsia="ja-JP"/>
    </w:rPr>
  </w:style>
  <w:style w:type="paragraph" w:styleId="Paragraphedeliste">
    <w:name w:val="List Paragraph"/>
    <w:basedOn w:val="Normal"/>
    <w:uiPriority w:val="34"/>
    <w:qFormat/>
    <w:rsid w:val="00C668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3195">
      <w:bodyDiv w:val="1"/>
      <w:marLeft w:val="0"/>
      <w:marRight w:val="0"/>
      <w:marTop w:val="0"/>
      <w:marBottom w:val="0"/>
      <w:divBdr>
        <w:top w:val="none" w:sz="0" w:space="0" w:color="auto"/>
        <w:left w:val="none" w:sz="0" w:space="0" w:color="auto"/>
        <w:bottom w:val="none" w:sz="0" w:space="0" w:color="auto"/>
        <w:right w:val="none" w:sz="0" w:space="0" w:color="auto"/>
      </w:divBdr>
    </w:div>
    <w:div w:id="668022193">
      <w:bodyDiv w:val="1"/>
      <w:marLeft w:val="0"/>
      <w:marRight w:val="0"/>
      <w:marTop w:val="0"/>
      <w:marBottom w:val="0"/>
      <w:divBdr>
        <w:top w:val="none" w:sz="0" w:space="0" w:color="auto"/>
        <w:left w:val="none" w:sz="0" w:space="0" w:color="auto"/>
        <w:bottom w:val="none" w:sz="0" w:space="0" w:color="auto"/>
        <w:right w:val="none" w:sz="0" w:space="0" w:color="auto"/>
      </w:divBdr>
    </w:div>
    <w:div w:id="1039473891">
      <w:bodyDiv w:val="1"/>
      <w:marLeft w:val="0"/>
      <w:marRight w:val="0"/>
      <w:marTop w:val="0"/>
      <w:marBottom w:val="0"/>
      <w:divBdr>
        <w:top w:val="none" w:sz="0" w:space="0" w:color="auto"/>
        <w:left w:val="none" w:sz="0" w:space="0" w:color="auto"/>
        <w:bottom w:val="none" w:sz="0" w:space="0" w:color="auto"/>
        <w:right w:val="none" w:sz="0" w:space="0" w:color="auto"/>
      </w:divBdr>
    </w:div>
    <w:div w:id="1312100038">
      <w:bodyDiv w:val="1"/>
      <w:marLeft w:val="0"/>
      <w:marRight w:val="0"/>
      <w:marTop w:val="0"/>
      <w:marBottom w:val="0"/>
      <w:divBdr>
        <w:top w:val="none" w:sz="0" w:space="0" w:color="auto"/>
        <w:left w:val="none" w:sz="0" w:space="0" w:color="auto"/>
        <w:bottom w:val="none" w:sz="0" w:space="0" w:color="auto"/>
        <w:right w:val="none" w:sz="0" w:space="0" w:color="auto"/>
      </w:divBdr>
    </w:div>
    <w:div w:id="1395859809">
      <w:bodyDiv w:val="1"/>
      <w:marLeft w:val="0"/>
      <w:marRight w:val="0"/>
      <w:marTop w:val="0"/>
      <w:marBottom w:val="0"/>
      <w:divBdr>
        <w:top w:val="none" w:sz="0" w:space="0" w:color="auto"/>
        <w:left w:val="none" w:sz="0" w:space="0" w:color="auto"/>
        <w:bottom w:val="none" w:sz="0" w:space="0" w:color="auto"/>
        <w:right w:val="none" w:sz="0" w:space="0" w:color="auto"/>
      </w:divBdr>
    </w:div>
    <w:div w:id="195305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s%20Documents\T&#233;l&#233;chargements\modeles\lettre-administrative-couleu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AA4B2-2D3C-4017-BA40-82E04290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lettre-administrative-couleur</Template>
  <TotalTime>1</TotalTime>
  <Pages>1</Pages>
  <Words>310</Words>
  <Characters>1708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Annexe de circulaire couleur</vt:lpstr>
    </vt:vector>
  </TitlesOfParts>
  <Company>Hewlett-Packard Company</Company>
  <LinksUpToDate>false</LinksUpToDate>
  <CharactersWithSpaces>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de circulaire couleur</dc:title>
  <dc:creator>Rectorat de Créteil</dc:creator>
  <cp:lastModifiedBy>Marie-Gabrielle MANCEL</cp:lastModifiedBy>
  <cp:revision>3</cp:revision>
  <cp:lastPrinted>2019-10-28T13:32:00Z</cp:lastPrinted>
  <dcterms:created xsi:type="dcterms:W3CDTF">2019-11-25T08:45:00Z</dcterms:created>
  <dcterms:modified xsi:type="dcterms:W3CDTF">2019-11-25T08:46:00Z</dcterms:modified>
</cp:coreProperties>
</file>