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C3" w:rsidRDefault="003266C3" w:rsidP="003266C3">
      <w:pPr>
        <w:spacing w:after="0" w:line="240" w:lineRule="auto"/>
      </w:pPr>
      <w:bookmarkStart w:id="0" w:name="_GoBack"/>
      <w:bookmarkEnd w:id="0"/>
    </w:p>
    <w:p w:rsidR="003266C3" w:rsidRPr="005529FC" w:rsidRDefault="005529FC" w:rsidP="003266C3">
      <w:pPr>
        <w:spacing w:after="0" w:line="240" w:lineRule="auto"/>
        <w:rPr>
          <w:rFonts w:cstheme="minorHAnsi"/>
          <w:b/>
          <w:sz w:val="32"/>
          <w:szCs w:val="24"/>
        </w:rPr>
      </w:pPr>
      <w:r w:rsidRPr="005529FC">
        <w:rPr>
          <w:rFonts w:cstheme="minorHAnsi"/>
          <w:b/>
          <w:sz w:val="32"/>
          <w:szCs w:val="24"/>
        </w:rPr>
        <w:t>DRAPEAU ET ANNEAUX OLYMPIQUES</w:t>
      </w:r>
    </w:p>
    <w:p w:rsidR="005529FC" w:rsidRDefault="005529FC" w:rsidP="003266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3266C3" w:rsidRDefault="003266C3" w:rsidP="003266C3">
      <w:pPr>
        <w:spacing w:after="0" w:line="240" w:lineRule="auto"/>
        <w:rPr>
          <w:rFonts w:eastAsia="Times New Roman" w:cstheme="minorHAnsi"/>
          <w:sz w:val="28"/>
          <w:szCs w:val="24"/>
          <w:lang w:eastAsia="fr-FR"/>
        </w:rPr>
      </w:pPr>
      <w:r w:rsidRPr="005529FC">
        <w:rPr>
          <w:rFonts w:eastAsia="Times New Roman" w:cstheme="minorHAnsi"/>
          <w:sz w:val="28"/>
          <w:szCs w:val="24"/>
          <w:lang w:eastAsia="fr-FR"/>
        </w:rPr>
        <w:t>Le drapeau olympique est à fond blanc, sans bordure, avec, centrés, cinq anneaux entrelacés disposés en deux rangées superposées, l'une de trois anneaux (de gauche à droite : le bleu, le noir et le rouge) et l'autre de deux (le jaune et le vert).</w:t>
      </w:r>
    </w:p>
    <w:p w:rsidR="005529FC" w:rsidRDefault="005529FC" w:rsidP="003266C3">
      <w:pPr>
        <w:spacing w:after="0" w:line="240" w:lineRule="auto"/>
        <w:rPr>
          <w:rFonts w:eastAsia="Times New Roman" w:cstheme="minorHAnsi"/>
          <w:sz w:val="28"/>
          <w:szCs w:val="24"/>
          <w:lang w:eastAsia="fr-FR"/>
        </w:rPr>
      </w:pPr>
    </w:p>
    <w:p w:rsidR="005529FC" w:rsidRDefault="005529FC" w:rsidP="003266C3">
      <w:pPr>
        <w:spacing w:after="0" w:line="240" w:lineRule="auto"/>
        <w:rPr>
          <w:rFonts w:eastAsia="Times New Roman" w:cstheme="minorHAnsi"/>
          <w:sz w:val="28"/>
          <w:szCs w:val="24"/>
          <w:lang w:eastAsia="fr-FR"/>
        </w:rPr>
      </w:pPr>
      <w:r>
        <w:rPr>
          <w:rFonts w:eastAsia="Times New Roman" w:cstheme="minorHAnsi"/>
          <w:sz w:val="28"/>
          <w:szCs w:val="24"/>
          <w:lang w:eastAsia="fr-FR"/>
        </w:rPr>
        <w:t>Colorie les 5 anneaux tels qu’ils apparaissent sur le drapeau olympique.</w:t>
      </w:r>
    </w:p>
    <w:p w:rsidR="005529FC" w:rsidRDefault="005529FC" w:rsidP="003266C3">
      <w:pPr>
        <w:spacing w:after="0" w:line="240" w:lineRule="auto"/>
        <w:rPr>
          <w:rFonts w:eastAsia="Times New Roman" w:cstheme="minorHAnsi"/>
          <w:sz w:val="28"/>
          <w:szCs w:val="24"/>
          <w:lang w:eastAsia="fr-FR"/>
        </w:rPr>
      </w:pPr>
    </w:p>
    <w:p w:rsidR="005529FC" w:rsidRDefault="005529FC" w:rsidP="003266C3">
      <w:pPr>
        <w:spacing w:after="0" w:line="240" w:lineRule="auto"/>
        <w:rPr>
          <w:rFonts w:eastAsia="Times New Roman" w:cstheme="minorHAnsi"/>
          <w:sz w:val="28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2A42F068" wp14:editId="39F29E7E">
            <wp:extent cx="5572125" cy="32670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9FC" w:rsidRDefault="005529FC" w:rsidP="003266C3">
      <w:pPr>
        <w:spacing w:after="0" w:line="240" w:lineRule="auto"/>
        <w:rPr>
          <w:rFonts w:eastAsia="Times New Roman" w:cstheme="minorHAnsi"/>
          <w:sz w:val="28"/>
          <w:szCs w:val="24"/>
          <w:lang w:eastAsia="fr-FR"/>
        </w:rPr>
      </w:pPr>
    </w:p>
    <w:p w:rsidR="005529FC" w:rsidRPr="005529FC" w:rsidRDefault="005529FC" w:rsidP="003266C3">
      <w:pPr>
        <w:spacing w:after="0" w:line="240" w:lineRule="auto"/>
        <w:rPr>
          <w:rFonts w:eastAsia="Times New Roman" w:cstheme="minorHAnsi"/>
          <w:sz w:val="28"/>
          <w:szCs w:val="24"/>
          <w:lang w:eastAsia="fr-FR"/>
        </w:rPr>
      </w:pPr>
    </w:p>
    <w:p w:rsidR="005529FC" w:rsidRDefault="003266C3" w:rsidP="003266C3">
      <w:pPr>
        <w:spacing w:after="0" w:line="240" w:lineRule="auto"/>
        <w:rPr>
          <w:rFonts w:eastAsia="Times New Roman" w:cstheme="minorHAnsi"/>
          <w:sz w:val="28"/>
          <w:szCs w:val="24"/>
          <w:lang w:eastAsia="fr-FR"/>
        </w:rPr>
      </w:pPr>
      <w:r w:rsidRPr="005529FC">
        <w:rPr>
          <w:rFonts w:eastAsia="Times New Roman" w:cstheme="minorHAnsi"/>
          <w:sz w:val="28"/>
          <w:szCs w:val="24"/>
          <w:lang w:eastAsia="fr-FR"/>
        </w:rPr>
        <w:t xml:space="preserve">Si les anneaux représentent bien les cinq continents du monde, les six couleurs (fond blanc compris) ont été choisies </w:t>
      </w:r>
      <w:r w:rsidR="005529FC">
        <w:rPr>
          <w:rFonts w:eastAsia="Times New Roman" w:cstheme="minorHAnsi"/>
          <w:sz w:val="28"/>
          <w:szCs w:val="24"/>
          <w:lang w:eastAsia="fr-FR"/>
        </w:rPr>
        <w:t>pour une raison particulière.</w:t>
      </w:r>
    </w:p>
    <w:p w:rsidR="005529FC" w:rsidRDefault="005529FC" w:rsidP="003266C3">
      <w:pPr>
        <w:spacing w:after="0" w:line="240" w:lineRule="auto"/>
        <w:rPr>
          <w:rFonts w:eastAsia="Times New Roman" w:cstheme="minorHAnsi"/>
          <w:sz w:val="28"/>
          <w:szCs w:val="24"/>
          <w:lang w:eastAsia="fr-FR"/>
        </w:rPr>
      </w:pPr>
      <w:r>
        <w:rPr>
          <w:rFonts w:eastAsia="Times New Roman" w:cstheme="minorHAnsi"/>
          <w:sz w:val="28"/>
          <w:szCs w:val="24"/>
          <w:lang w:eastAsia="fr-FR"/>
        </w:rPr>
        <w:t>Laquelle ?</w:t>
      </w:r>
    </w:p>
    <w:p w:rsidR="005529FC" w:rsidRDefault="005529FC" w:rsidP="003266C3">
      <w:pPr>
        <w:spacing w:after="0" w:line="240" w:lineRule="auto"/>
        <w:rPr>
          <w:rFonts w:eastAsia="Times New Roman" w:cstheme="minorHAnsi"/>
          <w:sz w:val="28"/>
          <w:szCs w:val="24"/>
          <w:lang w:eastAsia="fr-FR"/>
        </w:rPr>
      </w:pPr>
    </w:p>
    <w:p w:rsidR="005529FC" w:rsidRPr="001B2C42" w:rsidRDefault="005529FC" w:rsidP="003266C3">
      <w:pPr>
        <w:spacing w:after="0" w:line="240" w:lineRule="auto"/>
        <w:rPr>
          <w:rFonts w:eastAsia="Times New Roman" w:cstheme="minorHAnsi"/>
          <w:b/>
          <w:sz w:val="28"/>
          <w:szCs w:val="24"/>
          <w:lang w:eastAsia="fr-FR"/>
        </w:rPr>
      </w:pPr>
    </w:p>
    <w:p w:rsidR="005529FC" w:rsidRPr="001B2C42" w:rsidRDefault="005529FC" w:rsidP="003266C3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eastAsia="Times New Roman" w:cstheme="minorHAnsi"/>
          <w:b/>
          <w:sz w:val="28"/>
          <w:szCs w:val="24"/>
          <w:lang w:eastAsia="fr-FR"/>
        </w:rPr>
      </w:pPr>
    </w:p>
    <w:p w:rsidR="005529FC" w:rsidRPr="001B2C42" w:rsidRDefault="005529FC" w:rsidP="003266C3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eastAsia="Times New Roman" w:cstheme="minorHAnsi"/>
          <w:b/>
          <w:sz w:val="28"/>
          <w:szCs w:val="24"/>
          <w:lang w:eastAsia="fr-FR"/>
        </w:rPr>
      </w:pPr>
    </w:p>
    <w:p w:rsidR="005529FC" w:rsidRPr="001B2C42" w:rsidRDefault="005529FC" w:rsidP="003266C3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eastAsia="Times New Roman" w:cstheme="minorHAnsi"/>
          <w:b/>
          <w:sz w:val="28"/>
          <w:szCs w:val="24"/>
          <w:lang w:eastAsia="fr-FR"/>
        </w:rPr>
      </w:pPr>
    </w:p>
    <w:p w:rsidR="005529FC" w:rsidRPr="001B2C42" w:rsidRDefault="005529FC" w:rsidP="003266C3">
      <w:pPr>
        <w:spacing w:after="0" w:line="240" w:lineRule="auto"/>
        <w:rPr>
          <w:rFonts w:eastAsia="Times New Roman" w:cstheme="minorHAnsi"/>
          <w:b/>
          <w:sz w:val="28"/>
          <w:szCs w:val="24"/>
          <w:lang w:eastAsia="fr-FR"/>
        </w:rPr>
      </w:pPr>
    </w:p>
    <w:p w:rsidR="005529FC" w:rsidRPr="001B2C42" w:rsidRDefault="005529FC" w:rsidP="003266C3">
      <w:pPr>
        <w:spacing w:after="0" w:line="240" w:lineRule="auto"/>
        <w:rPr>
          <w:rFonts w:eastAsia="Times New Roman" w:cstheme="minorHAnsi"/>
          <w:b/>
          <w:sz w:val="28"/>
          <w:szCs w:val="24"/>
          <w:lang w:eastAsia="fr-FR"/>
        </w:rPr>
      </w:pPr>
    </w:p>
    <w:p w:rsidR="005529FC" w:rsidRPr="001B2C42" w:rsidRDefault="005529FC" w:rsidP="003266C3">
      <w:pPr>
        <w:spacing w:after="0" w:line="240" w:lineRule="auto"/>
        <w:rPr>
          <w:rFonts w:eastAsia="Times New Roman" w:cstheme="minorHAnsi"/>
          <w:b/>
          <w:sz w:val="28"/>
          <w:szCs w:val="24"/>
          <w:lang w:eastAsia="fr-FR"/>
        </w:rPr>
      </w:pPr>
    </w:p>
    <w:p w:rsidR="005529FC" w:rsidRPr="001B2C42" w:rsidRDefault="005529FC" w:rsidP="003266C3">
      <w:pPr>
        <w:spacing w:after="0" w:line="240" w:lineRule="auto"/>
        <w:rPr>
          <w:rFonts w:eastAsia="Times New Roman" w:cstheme="minorHAnsi"/>
          <w:b/>
          <w:sz w:val="28"/>
          <w:szCs w:val="24"/>
          <w:lang w:eastAsia="fr-FR"/>
        </w:rPr>
      </w:pPr>
      <w:r w:rsidRPr="001B2C42">
        <w:rPr>
          <w:rFonts w:eastAsia="Times New Roman" w:cstheme="minorHAnsi"/>
          <w:b/>
          <w:sz w:val="28"/>
          <w:szCs w:val="24"/>
          <w:lang w:eastAsia="fr-FR"/>
        </w:rPr>
        <w:t>_________________________________________________________________</w:t>
      </w:r>
    </w:p>
    <w:p w:rsidR="005529FC" w:rsidRDefault="005529FC" w:rsidP="003266C3">
      <w:pPr>
        <w:spacing w:after="0" w:line="240" w:lineRule="auto"/>
        <w:rPr>
          <w:rFonts w:eastAsia="Times New Roman" w:cstheme="minorHAnsi"/>
          <w:sz w:val="28"/>
          <w:szCs w:val="24"/>
          <w:lang w:eastAsia="fr-FR"/>
        </w:rPr>
      </w:pPr>
    </w:p>
    <w:p w:rsidR="005529FC" w:rsidRDefault="005529FC" w:rsidP="003266C3">
      <w:pPr>
        <w:spacing w:after="0" w:line="240" w:lineRule="auto"/>
        <w:rPr>
          <w:rFonts w:eastAsia="Times New Roman" w:cstheme="minorHAnsi"/>
          <w:sz w:val="28"/>
          <w:szCs w:val="24"/>
          <w:lang w:eastAsia="fr-FR"/>
        </w:rPr>
      </w:pPr>
    </w:p>
    <w:p w:rsidR="005529FC" w:rsidRDefault="005529FC" w:rsidP="003266C3">
      <w:pPr>
        <w:spacing w:after="0" w:line="240" w:lineRule="auto"/>
        <w:rPr>
          <w:rFonts w:eastAsia="Times New Roman" w:cstheme="minorHAnsi"/>
          <w:sz w:val="28"/>
          <w:szCs w:val="24"/>
          <w:lang w:eastAsia="fr-FR"/>
        </w:rPr>
      </w:pPr>
    </w:p>
    <w:p w:rsidR="005529FC" w:rsidRDefault="005529FC" w:rsidP="003266C3">
      <w:pPr>
        <w:spacing w:after="0" w:line="240" w:lineRule="auto"/>
        <w:rPr>
          <w:rFonts w:eastAsia="Times New Roman" w:cstheme="minorHAnsi"/>
          <w:sz w:val="28"/>
          <w:szCs w:val="24"/>
          <w:lang w:eastAsia="fr-FR"/>
        </w:rPr>
      </w:pPr>
    </w:p>
    <w:p w:rsidR="001B2C42" w:rsidRPr="001B2C42" w:rsidRDefault="001B2C42" w:rsidP="003266C3">
      <w:pPr>
        <w:spacing w:after="0" w:line="240" w:lineRule="auto"/>
        <w:rPr>
          <w:rFonts w:eastAsia="Times New Roman" w:cstheme="minorHAnsi"/>
          <w:sz w:val="28"/>
          <w:szCs w:val="24"/>
          <w:lang w:eastAsia="fr-FR"/>
        </w:rPr>
      </w:pPr>
      <w:r w:rsidRPr="001B2C42">
        <w:rPr>
          <w:rFonts w:eastAsia="Times New Roman" w:cstheme="minorHAnsi"/>
          <w:sz w:val="28"/>
          <w:szCs w:val="24"/>
          <w:lang w:eastAsia="fr-FR"/>
        </w:rPr>
        <w:lastRenderedPageBreak/>
        <w:t>POUR L’ENSEIGNANT</w:t>
      </w:r>
    </w:p>
    <w:p w:rsidR="001B2C42" w:rsidRDefault="001B2C42" w:rsidP="003266C3">
      <w:pPr>
        <w:spacing w:after="0" w:line="240" w:lineRule="auto"/>
        <w:rPr>
          <w:rFonts w:eastAsia="Times New Roman" w:cstheme="minorHAnsi"/>
          <w:b/>
          <w:i/>
          <w:sz w:val="28"/>
          <w:szCs w:val="24"/>
          <w:lang w:eastAsia="fr-FR"/>
        </w:rPr>
      </w:pPr>
    </w:p>
    <w:p w:rsidR="005529FC" w:rsidRPr="005529FC" w:rsidRDefault="005529FC" w:rsidP="003266C3">
      <w:pPr>
        <w:spacing w:after="0" w:line="240" w:lineRule="auto"/>
        <w:rPr>
          <w:rFonts w:eastAsia="Times New Roman" w:cstheme="minorHAnsi"/>
          <w:b/>
          <w:i/>
          <w:sz w:val="28"/>
          <w:szCs w:val="24"/>
          <w:lang w:eastAsia="fr-FR"/>
        </w:rPr>
      </w:pPr>
      <w:r w:rsidRPr="005529FC">
        <w:rPr>
          <w:rFonts w:eastAsia="Times New Roman" w:cstheme="minorHAnsi"/>
          <w:b/>
          <w:i/>
          <w:sz w:val="28"/>
          <w:szCs w:val="24"/>
          <w:lang w:eastAsia="fr-FR"/>
        </w:rPr>
        <w:t>Le drapeau olympique</w:t>
      </w:r>
    </w:p>
    <w:p w:rsidR="005529FC" w:rsidRDefault="005529FC" w:rsidP="003266C3">
      <w:pPr>
        <w:spacing w:after="0" w:line="240" w:lineRule="auto"/>
        <w:rPr>
          <w:rFonts w:eastAsia="Times New Roman" w:cstheme="minorHAnsi"/>
          <w:sz w:val="28"/>
          <w:szCs w:val="24"/>
          <w:lang w:eastAsia="fr-FR"/>
        </w:rPr>
      </w:pPr>
    </w:p>
    <w:p w:rsidR="005529FC" w:rsidRDefault="005529FC" w:rsidP="003266C3">
      <w:pPr>
        <w:spacing w:after="0" w:line="240" w:lineRule="auto"/>
        <w:rPr>
          <w:rFonts w:eastAsia="Times New Roman" w:cstheme="minorHAnsi"/>
          <w:sz w:val="28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629275" cy="3257550"/>
            <wp:effectExtent l="0" t="0" r="9525" b="0"/>
            <wp:docPr id="18" name="Image 18" descr="Quelle est la signification du drapeau olympique et de ses anneaux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Quelle est la signification du drapeau olympique et de ses anneaux 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9FC" w:rsidRDefault="005529FC" w:rsidP="003266C3">
      <w:pPr>
        <w:spacing w:after="0" w:line="240" w:lineRule="auto"/>
        <w:rPr>
          <w:rFonts w:eastAsia="Times New Roman" w:cstheme="minorHAnsi"/>
          <w:sz w:val="28"/>
          <w:szCs w:val="24"/>
          <w:lang w:eastAsia="fr-FR"/>
        </w:rPr>
      </w:pPr>
    </w:p>
    <w:p w:rsidR="005529FC" w:rsidRDefault="005529FC" w:rsidP="003266C3">
      <w:pPr>
        <w:spacing w:after="0" w:line="240" w:lineRule="auto"/>
        <w:rPr>
          <w:rFonts w:eastAsia="Times New Roman" w:cstheme="minorHAnsi"/>
          <w:sz w:val="28"/>
          <w:szCs w:val="24"/>
          <w:lang w:eastAsia="fr-FR"/>
        </w:rPr>
      </w:pPr>
    </w:p>
    <w:p w:rsidR="005529FC" w:rsidRDefault="005529FC" w:rsidP="003266C3">
      <w:pPr>
        <w:spacing w:after="0" w:line="240" w:lineRule="auto"/>
        <w:rPr>
          <w:rFonts w:eastAsia="Times New Roman" w:cstheme="minorHAnsi"/>
          <w:sz w:val="28"/>
          <w:szCs w:val="24"/>
          <w:lang w:eastAsia="fr-FR"/>
        </w:rPr>
      </w:pPr>
    </w:p>
    <w:p w:rsidR="00281A8E" w:rsidRDefault="005529FC" w:rsidP="003266C3">
      <w:pPr>
        <w:spacing w:after="0" w:line="240" w:lineRule="auto"/>
        <w:rPr>
          <w:rFonts w:eastAsia="Times New Roman" w:cstheme="minorHAnsi"/>
          <w:sz w:val="28"/>
          <w:szCs w:val="24"/>
          <w:lang w:eastAsia="fr-FR"/>
        </w:rPr>
      </w:pPr>
      <w:r w:rsidRPr="005529FC">
        <w:rPr>
          <w:rFonts w:eastAsia="Times New Roman" w:cstheme="minorHAnsi"/>
          <w:sz w:val="28"/>
          <w:szCs w:val="24"/>
          <w:lang w:eastAsia="fr-FR"/>
        </w:rPr>
        <w:t xml:space="preserve">Si les anneaux représentent bien les cinq continents du monde, les six couleurs (fond blanc compris) ont été choisies </w:t>
      </w:r>
      <w:r w:rsidR="003266C3" w:rsidRPr="005529FC">
        <w:rPr>
          <w:rFonts w:eastAsia="Times New Roman" w:cstheme="minorHAnsi"/>
          <w:sz w:val="28"/>
          <w:szCs w:val="24"/>
          <w:lang w:eastAsia="fr-FR"/>
        </w:rPr>
        <w:t xml:space="preserve">de telle sorte qu’elles se retrouvent dans tous les drapeaux du monde d’alors et que chaque pays puisse y reconnaître l’une de ses couleurs nationales (ce qui reste globalement toujours vrai). </w:t>
      </w:r>
    </w:p>
    <w:p w:rsidR="00281A8E" w:rsidRDefault="00281A8E" w:rsidP="003266C3">
      <w:pPr>
        <w:spacing w:after="0" w:line="240" w:lineRule="auto"/>
        <w:rPr>
          <w:rFonts w:eastAsia="Times New Roman" w:cstheme="minorHAnsi"/>
          <w:sz w:val="28"/>
          <w:szCs w:val="24"/>
          <w:lang w:eastAsia="fr-FR"/>
        </w:rPr>
      </w:pPr>
    </w:p>
    <w:p w:rsidR="003266C3" w:rsidRPr="005529FC" w:rsidRDefault="003266C3" w:rsidP="003266C3">
      <w:pPr>
        <w:spacing w:after="0" w:line="240" w:lineRule="auto"/>
        <w:rPr>
          <w:rFonts w:eastAsia="Times New Roman" w:cstheme="minorHAnsi"/>
          <w:sz w:val="28"/>
          <w:szCs w:val="24"/>
          <w:lang w:eastAsia="fr-FR"/>
        </w:rPr>
      </w:pPr>
      <w:r w:rsidRPr="005529FC">
        <w:rPr>
          <w:rFonts w:eastAsia="Times New Roman" w:cstheme="minorHAnsi"/>
          <w:sz w:val="28"/>
          <w:szCs w:val="24"/>
          <w:lang w:eastAsia="fr-FR"/>
        </w:rPr>
        <w:t xml:space="preserve">Contrairement à l’idée reçue, les couleurs des anneaux ne se rapportent donc pas à un continent en particulier, mais signifient leur union par le sport et le rassemblement des athlètes du monde entier aux Jeux Olympiques. </w:t>
      </w:r>
    </w:p>
    <w:sectPr w:rsidR="003266C3" w:rsidRPr="005529FC" w:rsidSect="00ED784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A6D82"/>
    <w:multiLevelType w:val="hybridMultilevel"/>
    <w:tmpl w:val="19067040"/>
    <w:lvl w:ilvl="0" w:tplc="9D567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C2"/>
    <w:rsid w:val="000653E4"/>
    <w:rsid w:val="001B2C42"/>
    <w:rsid w:val="002624E4"/>
    <w:rsid w:val="00281A8E"/>
    <w:rsid w:val="002D6A8D"/>
    <w:rsid w:val="003266C3"/>
    <w:rsid w:val="00400FF8"/>
    <w:rsid w:val="005529FC"/>
    <w:rsid w:val="00585CE8"/>
    <w:rsid w:val="00AB7F46"/>
    <w:rsid w:val="00BF41C2"/>
    <w:rsid w:val="00E7357F"/>
    <w:rsid w:val="00ED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8ECCA-767A-4F3C-8B1A-101D03E6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Hulin</dc:creator>
  <cp:keywords/>
  <dc:description/>
  <cp:lastModifiedBy>Isabelle Collavet</cp:lastModifiedBy>
  <cp:revision>2</cp:revision>
  <dcterms:created xsi:type="dcterms:W3CDTF">2023-02-14T20:15:00Z</dcterms:created>
  <dcterms:modified xsi:type="dcterms:W3CDTF">2023-02-14T20:15:00Z</dcterms:modified>
</cp:coreProperties>
</file>